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25D0F" w14:textId="77777777" w:rsidR="00E35B04" w:rsidRPr="00327C29" w:rsidRDefault="00E35B04" w:rsidP="00566D37">
      <w:pPr>
        <w:widowControl/>
        <w:ind w:left="1120" w:hangingChars="350" w:hanging="1120"/>
        <w:jc w:val="left"/>
        <w:rPr>
          <w:rFonts w:ascii="黑体" w:eastAsia="黑体" w:hAnsi="黑体" w:hint="eastAsia"/>
          <w:sz w:val="32"/>
          <w:szCs w:val="32"/>
        </w:rPr>
      </w:pPr>
    </w:p>
    <w:p w14:paraId="0628EB95" w14:textId="77777777" w:rsidR="00E35B04" w:rsidRPr="00767855" w:rsidRDefault="009600F7">
      <w:pPr>
        <w:widowControl/>
        <w:ind w:firstLineChars="0" w:firstLine="0"/>
        <w:jc w:val="center"/>
        <w:rPr>
          <w:rFonts w:ascii="黑体" w:eastAsia="黑体" w:hAnsi="黑体" w:hint="eastAsia"/>
          <w:szCs w:val="28"/>
        </w:rPr>
      </w:pPr>
      <w:r w:rsidRPr="00767855">
        <w:rPr>
          <w:rFonts w:ascii="黑体" w:eastAsia="黑体" w:hAnsi="黑体"/>
          <w:noProof/>
          <w:szCs w:val="28"/>
        </w:rPr>
        <w:drawing>
          <wp:inline distT="0" distB="0" distL="0" distR="0" wp14:anchorId="486874BD" wp14:editId="6A5348EE">
            <wp:extent cx="1080000" cy="936000"/>
            <wp:effectExtent l="0" t="0" r="0" b="0"/>
            <wp:docPr id="1026"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9" cstate="print"/>
                    <a:srcRect/>
                    <a:stretch/>
                  </pic:blipFill>
                  <pic:spPr>
                    <a:xfrm>
                      <a:off x="0" y="0"/>
                      <a:ext cx="1080000" cy="936000"/>
                    </a:xfrm>
                    <a:prstGeom prst="rect">
                      <a:avLst/>
                    </a:prstGeom>
                  </pic:spPr>
                </pic:pic>
              </a:graphicData>
            </a:graphic>
          </wp:inline>
        </w:drawing>
      </w:r>
    </w:p>
    <w:p w14:paraId="6AE27297" w14:textId="77777777" w:rsidR="00E35B04" w:rsidRPr="00767855" w:rsidRDefault="00DA42A0" w:rsidP="00FC5E25">
      <w:pPr>
        <w:widowControl/>
        <w:spacing w:before="120" w:line="400" w:lineRule="exact"/>
        <w:ind w:firstLineChars="0" w:firstLine="0"/>
        <w:jc w:val="center"/>
        <w:rPr>
          <w:rFonts w:ascii="MS Reference Sans Serif" w:eastAsia="Microsoft YaHei UI" w:hAnsi="MS Reference Sans Serif" w:cs="Times New Roman"/>
          <w:noProof/>
          <w:color w:val="FFFFFF" w:themeColor="background1"/>
          <w:sz w:val="32"/>
          <w:szCs w:val="32"/>
        </w:rPr>
      </w:pPr>
      <w:r w:rsidRPr="00767855">
        <w:rPr>
          <w:rFonts w:ascii="MS Reference Sans Serif" w:eastAsia="Microsoft YaHei UI" w:hAnsi="MS Reference Sans Serif" w:cs="Times New Roman"/>
          <w:noProof/>
          <w:color w:val="FFFFFF" w:themeColor="background1"/>
          <w:sz w:val="32"/>
          <w:szCs w:val="32"/>
          <w:highlight w:val="red"/>
        </w:rPr>
        <w:t>International Red Newsletter</w:t>
      </w:r>
    </w:p>
    <w:p w14:paraId="0C53054B" w14:textId="3C64505E" w:rsidR="00E35B04" w:rsidRPr="00BF2F22" w:rsidRDefault="00BF2F22" w:rsidP="00BF2F22">
      <w:pPr>
        <w:widowControl/>
        <w:spacing w:beforeLines="50" w:before="156"/>
        <w:ind w:left="1260" w:hangingChars="350" w:hanging="1260"/>
        <w:jc w:val="center"/>
        <w:rPr>
          <w:rFonts w:ascii="黑体" w:eastAsia="黑体" w:hAnsi="黑体" w:hint="eastAsia"/>
          <w:sz w:val="36"/>
          <w:szCs w:val="36"/>
        </w:rPr>
      </w:pPr>
      <w:r w:rsidRPr="00BF2F22">
        <w:rPr>
          <w:rFonts w:ascii="黑体" w:eastAsia="黑体" w:hAnsi="黑体" w:hint="eastAsia"/>
          <w:sz w:val="36"/>
          <w:szCs w:val="36"/>
        </w:rPr>
        <w:t>202</w:t>
      </w:r>
      <w:r w:rsidR="00B1418B">
        <w:rPr>
          <w:rFonts w:ascii="黑体" w:eastAsia="黑体" w:hAnsi="黑体" w:hint="eastAsia"/>
          <w:sz w:val="36"/>
          <w:szCs w:val="36"/>
        </w:rPr>
        <w:t>5</w:t>
      </w:r>
      <w:r w:rsidRPr="00BF2F22">
        <w:rPr>
          <w:rFonts w:ascii="黑体" w:eastAsia="黑体" w:hAnsi="黑体" w:hint="eastAsia"/>
          <w:sz w:val="36"/>
          <w:szCs w:val="36"/>
        </w:rPr>
        <w:t>年</w:t>
      </w:r>
      <w:r w:rsidR="00971AFE">
        <w:rPr>
          <w:rFonts w:ascii="黑体" w:eastAsia="黑体" w:hAnsi="黑体" w:hint="eastAsia"/>
          <w:sz w:val="36"/>
          <w:szCs w:val="36"/>
        </w:rPr>
        <w:t>伊以</w:t>
      </w:r>
      <w:r w:rsidR="004D1D6F">
        <w:rPr>
          <w:rFonts w:ascii="黑体" w:eastAsia="黑体" w:hAnsi="黑体" w:hint="eastAsia"/>
          <w:sz w:val="36"/>
          <w:szCs w:val="36"/>
        </w:rPr>
        <w:t>、伊美</w:t>
      </w:r>
      <w:r w:rsidR="00971AFE">
        <w:rPr>
          <w:rFonts w:ascii="黑体" w:eastAsia="黑体" w:hAnsi="黑体" w:hint="eastAsia"/>
          <w:sz w:val="36"/>
          <w:szCs w:val="36"/>
        </w:rPr>
        <w:t>冲突</w:t>
      </w:r>
      <w:r w:rsidRPr="00BF2F22">
        <w:rPr>
          <w:rFonts w:ascii="黑体" w:eastAsia="黑体" w:hAnsi="黑体" w:hint="eastAsia"/>
          <w:sz w:val="36"/>
          <w:szCs w:val="36"/>
        </w:rPr>
        <w:t>专题</w:t>
      </w:r>
    </w:p>
    <w:sdt>
      <w:sdtPr>
        <w:rPr>
          <w:rStyle w:val="af"/>
          <w:rFonts w:ascii="黑体" w:eastAsia="黑体" w:hAnsi="黑体"/>
          <w:color w:val="auto"/>
          <w:u w:val="none"/>
        </w:rPr>
        <w:id w:val="-1677489404"/>
        <w:docPartObj>
          <w:docPartGallery w:val="Table of Contents"/>
          <w:docPartUnique/>
        </w:docPartObj>
      </w:sdtPr>
      <w:sdtEndPr>
        <w:rPr>
          <w:rStyle w:val="a0"/>
          <w:w w:val="100"/>
        </w:rPr>
      </w:sdtEndPr>
      <w:sdtContent>
        <w:p w14:paraId="6960EF28" w14:textId="7D130982" w:rsidR="007D26DF" w:rsidRDefault="008C5606" w:rsidP="007D26DF">
          <w:pPr>
            <w:pStyle w:val="TOC1"/>
            <w:spacing w:line="500" w:lineRule="exact"/>
            <w:rPr>
              <w:rFonts w:asciiTheme="minorHAnsi" w:eastAsiaTheme="minorEastAsia" w:hAnsiTheme="minorHAnsi" w:cstheme="minorBidi" w:hint="eastAsia"/>
              <w:w w:val="100"/>
              <w:sz w:val="22"/>
              <w:szCs w:val="24"/>
              <w14:ligatures w14:val="standardContextual"/>
            </w:rPr>
          </w:pPr>
          <w:r w:rsidRPr="006A51D2">
            <w:rPr>
              <w:w w:val="90"/>
              <w:sz w:val="24"/>
              <w:szCs w:val="24"/>
            </w:rPr>
            <w:fldChar w:fldCharType="begin"/>
          </w:r>
          <w:r w:rsidR="00FC2E5D" w:rsidRPr="006A51D2">
            <w:rPr>
              <w:w w:val="90"/>
              <w:sz w:val="24"/>
              <w:szCs w:val="24"/>
            </w:rPr>
            <w:instrText xml:space="preserve"> TOC \o "1-3" \h \z \u </w:instrText>
          </w:r>
          <w:r w:rsidRPr="006A51D2">
            <w:rPr>
              <w:w w:val="90"/>
              <w:sz w:val="24"/>
              <w:szCs w:val="24"/>
            </w:rPr>
            <w:fldChar w:fldCharType="separate"/>
          </w:r>
          <w:hyperlink w:anchor="_Toc206443617" w:history="1">
            <w:r w:rsidR="007D26DF" w:rsidRPr="005F3AB3">
              <w:rPr>
                <w:rStyle w:val="af"/>
                <w:rFonts w:ascii="黑体" w:eastAsia="黑体" w:hAnsi="黑体" w:hint="eastAsia"/>
              </w:rPr>
              <w:t>共产党和工人党关于伊以、伊美冲突的联合声明</w:t>
            </w:r>
            <w:r w:rsidR="007D26DF">
              <w:rPr>
                <w:rFonts w:hint="eastAsia"/>
                <w:webHidden/>
              </w:rPr>
              <w:tab/>
            </w:r>
            <w:r w:rsidR="007D26DF">
              <w:rPr>
                <w:rFonts w:hint="eastAsia"/>
                <w:webHidden/>
              </w:rPr>
              <w:fldChar w:fldCharType="begin"/>
            </w:r>
            <w:r w:rsidR="007D26DF">
              <w:rPr>
                <w:rFonts w:hint="eastAsia"/>
                <w:webHidden/>
              </w:rPr>
              <w:instrText xml:space="preserve"> </w:instrText>
            </w:r>
            <w:r w:rsidR="007D26DF">
              <w:rPr>
                <w:webHidden/>
              </w:rPr>
              <w:instrText>PAGEREF _Toc206443617 \h</w:instrText>
            </w:r>
            <w:r w:rsidR="007D26DF">
              <w:rPr>
                <w:rFonts w:hint="eastAsia"/>
                <w:webHidden/>
              </w:rPr>
              <w:instrText xml:space="preserve"> </w:instrText>
            </w:r>
            <w:r w:rsidR="007D26DF">
              <w:rPr>
                <w:rFonts w:hint="eastAsia"/>
                <w:webHidden/>
              </w:rPr>
            </w:r>
            <w:r w:rsidR="007D26DF">
              <w:rPr>
                <w:rFonts w:hint="eastAsia"/>
                <w:webHidden/>
              </w:rPr>
              <w:fldChar w:fldCharType="separate"/>
            </w:r>
            <w:r w:rsidR="00B42F8A">
              <w:rPr>
                <w:rFonts w:hint="eastAsia"/>
                <w:webHidden/>
              </w:rPr>
              <w:t>1</w:t>
            </w:r>
            <w:r w:rsidR="007D26DF">
              <w:rPr>
                <w:rFonts w:hint="eastAsia"/>
                <w:webHidden/>
              </w:rPr>
              <w:fldChar w:fldCharType="end"/>
            </w:r>
          </w:hyperlink>
        </w:p>
        <w:p w14:paraId="46C3ADD8" w14:textId="7F7FFFF5" w:rsidR="007D26DF" w:rsidRDefault="007D26DF" w:rsidP="007D26DF">
          <w:pPr>
            <w:pStyle w:val="TOC1"/>
            <w:spacing w:line="500" w:lineRule="exact"/>
            <w:rPr>
              <w:rFonts w:asciiTheme="minorHAnsi" w:eastAsiaTheme="minorEastAsia" w:hAnsiTheme="minorHAnsi" w:cstheme="minorBidi" w:hint="eastAsia"/>
              <w:w w:val="100"/>
              <w:sz w:val="22"/>
              <w:szCs w:val="24"/>
              <w14:ligatures w14:val="standardContextual"/>
            </w:rPr>
          </w:pPr>
          <w:hyperlink w:anchor="_Toc206443618" w:history="1">
            <w:r w:rsidRPr="005F3AB3">
              <w:rPr>
                <w:rStyle w:val="af"/>
                <w:rFonts w:ascii="黑体" w:eastAsia="黑体" w:hAnsi="黑体" w:hint="eastAsia"/>
                <w:spacing w:val="-20"/>
              </w:rPr>
              <w:t>伊朗人民党、以色列共产党联合声明</w:t>
            </w:r>
            <w:r>
              <w:rPr>
                <w:rFonts w:hint="eastAsia"/>
                <w:webHidden/>
              </w:rPr>
              <w:tab/>
            </w:r>
            <w:r>
              <w:rPr>
                <w:rFonts w:hint="eastAsia"/>
                <w:webHidden/>
              </w:rPr>
              <w:fldChar w:fldCharType="begin"/>
            </w:r>
            <w:r>
              <w:rPr>
                <w:rFonts w:hint="eastAsia"/>
                <w:webHidden/>
              </w:rPr>
              <w:instrText xml:space="preserve"> </w:instrText>
            </w:r>
            <w:r>
              <w:rPr>
                <w:webHidden/>
              </w:rPr>
              <w:instrText>PAGEREF _Toc206443618 \h</w:instrText>
            </w:r>
            <w:r>
              <w:rPr>
                <w:rFonts w:hint="eastAsia"/>
                <w:webHidden/>
              </w:rPr>
              <w:instrText xml:space="preserve"> </w:instrText>
            </w:r>
            <w:r>
              <w:rPr>
                <w:rFonts w:hint="eastAsia"/>
                <w:webHidden/>
              </w:rPr>
            </w:r>
            <w:r>
              <w:rPr>
                <w:rFonts w:hint="eastAsia"/>
                <w:webHidden/>
              </w:rPr>
              <w:fldChar w:fldCharType="separate"/>
            </w:r>
            <w:r w:rsidR="00B42F8A">
              <w:rPr>
                <w:rFonts w:hint="eastAsia"/>
                <w:webHidden/>
              </w:rPr>
              <w:t>7</w:t>
            </w:r>
            <w:r>
              <w:rPr>
                <w:rFonts w:hint="eastAsia"/>
                <w:webHidden/>
              </w:rPr>
              <w:fldChar w:fldCharType="end"/>
            </w:r>
          </w:hyperlink>
        </w:p>
        <w:p w14:paraId="5BF108EA" w14:textId="3B29FCE4" w:rsidR="007D26DF" w:rsidRDefault="007D26DF" w:rsidP="007D26DF">
          <w:pPr>
            <w:pStyle w:val="TOC1"/>
            <w:spacing w:line="500" w:lineRule="exact"/>
            <w:rPr>
              <w:rFonts w:asciiTheme="minorHAnsi" w:eastAsiaTheme="minorEastAsia" w:hAnsiTheme="minorHAnsi" w:cstheme="minorBidi" w:hint="eastAsia"/>
              <w:w w:val="100"/>
              <w:sz w:val="22"/>
              <w:szCs w:val="24"/>
              <w14:ligatures w14:val="standardContextual"/>
            </w:rPr>
          </w:pPr>
          <w:hyperlink w:anchor="_Toc206443619" w:history="1">
            <w:r w:rsidRPr="005F3AB3">
              <w:rPr>
                <w:rStyle w:val="af"/>
                <w:rFonts w:ascii="黑体" w:eastAsia="黑体" w:hAnsi="黑体" w:hint="eastAsia"/>
              </w:rPr>
              <w:t>伊朗人民党社论：毁灭性战争、反帝斗争与民族利益</w:t>
            </w:r>
            <w:r>
              <w:rPr>
                <w:rFonts w:hint="eastAsia"/>
                <w:webHidden/>
              </w:rPr>
              <w:tab/>
            </w:r>
            <w:r>
              <w:rPr>
                <w:rFonts w:hint="eastAsia"/>
                <w:webHidden/>
              </w:rPr>
              <w:fldChar w:fldCharType="begin"/>
            </w:r>
            <w:r>
              <w:rPr>
                <w:rFonts w:hint="eastAsia"/>
                <w:webHidden/>
              </w:rPr>
              <w:instrText xml:space="preserve"> </w:instrText>
            </w:r>
            <w:r>
              <w:rPr>
                <w:webHidden/>
              </w:rPr>
              <w:instrText>PAGEREF _Toc206443619 \h</w:instrText>
            </w:r>
            <w:r>
              <w:rPr>
                <w:rFonts w:hint="eastAsia"/>
                <w:webHidden/>
              </w:rPr>
              <w:instrText xml:space="preserve"> </w:instrText>
            </w:r>
            <w:r>
              <w:rPr>
                <w:rFonts w:hint="eastAsia"/>
                <w:webHidden/>
              </w:rPr>
            </w:r>
            <w:r>
              <w:rPr>
                <w:rFonts w:hint="eastAsia"/>
                <w:webHidden/>
              </w:rPr>
              <w:fldChar w:fldCharType="separate"/>
            </w:r>
            <w:r w:rsidR="00B42F8A">
              <w:rPr>
                <w:rFonts w:hint="eastAsia"/>
                <w:webHidden/>
              </w:rPr>
              <w:t>10</w:t>
            </w:r>
            <w:r>
              <w:rPr>
                <w:rFonts w:hint="eastAsia"/>
                <w:webHidden/>
              </w:rPr>
              <w:fldChar w:fldCharType="end"/>
            </w:r>
          </w:hyperlink>
        </w:p>
        <w:p w14:paraId="48EFE3DB" w14:textId="6E5CB034" w:rsidR="007D26DF" w:rsidRDefault="007D26DF" w:rsidP="007D26DF">
          <w:pPr>
            <w:pStyle w:val="TOC1"/>
            <w:spacing w:line="500" w:lineRule="exact"/>
            <w:rPr>
              <w:rFonts w:asciiTheme="minorHAnsi" w:eastAsiaTheme="minorEastAsia" w:hAnsiTheme="minorHAnsi" w:cstheme="minorBidi" w:hint="eastAsia"/>
              <w:w w:val="100"/>
              <w:sz w:val="22"/>
              <w:szCs w:val="24"/>
              <w14:ligatures w14:val="standardContextual"/>
            </w:rPr>
          </w:pPr>
          <w:hyperlink w:anchor="_Toc206443620" w:history="1">
            <w:r w:rsidRPr="005F3AB3">
              <w:rPr>
                <w:rStyle w:val="af"/>
                <w:rFonts w:ascii="黑体" w:eastAsia="黑体" w:hAnsi="黑体" w:hint="eastAsia"/>
              </w:rPr>
              <w:t>巴勒斯坦共产党谴责犹太复国主义者侵略伊朗</w:t>
            </w:r>
            <w:r>
              <w:rPr>
                <w:rFonts w:hint="eastAsia"/>
                <w:webHidden/>
              </w:rPr>
              <w:tab/>
            </w:r>
            <w:r>
              <w:rPr>
                <w:rFonts w:hint="eastAsia"/>
                <w:webHidden/>
              </w:rPr>
              <w:fldChar w:fldCharType="begin"/>
            </w:r>
            <w:r>
              <w:rPr>
                <w:rFonts w:hint="eastAsia"/>
                <w:webHidden/>
              </w:rPr>
              <w:instrText xml:space="preserve"> </w:instrText>
            </w:r>
            <w:r>
              <w:rPr>
                <w:webHidden/>
              </w:rPr>
              <w:instrText>PAGEREF _Toc206443620 \h</w:instrText>
            </w:r>
            <w:r>
              <w:rPr>
                <w:rFonts w:hint="eastAsia"/>
                <w:webHidden/>
              </w:rPr>
              <w:instrText xml:space="preserve"> </w:instrText>
            </w:r>
            <w:r>
              <w:rPr>
                <w:rFonts w:hint="eastAsia"/>
                <w:webHidden/>
              </w:rPr>
            </w:r>
            <w:r>
              <w:rPr>
                <w:rFonts w:hint="eastAsia"/>
                <w:webHidden/>
              </w:rPr>
              <w:fldChar w:fldCharType="separate"/>
            </w:r>
            <w:r w:rsidR="00B42F8A">
              <w:rPr>
                <w:rFonts w:hint="eastAsia"/>
                <w:webHidden/>
              </w:rPr>
              <w:t>15</w:t>
            </w:r>
            <w:r>
              <w:rPr>
                <w:rFonts w:hint="eastAsia"/>
                <w:webHidden/>
              </w:rPr>
              <w:fldChar w:fldCharType="end"/>
            </w:r>
          </w:hyperlink>
        </w:p>
        <w:p w14:paraId="36052326" w14:textId="68E44297" w:rsidR="007D26DF" w:rsidRDefault="007D26DF" w:rsidP="007D26DF">
          <w:pPr>
            <w:pStyle w:val="TOC1"/>
            <w:spacing w:line="500" w:lineRule="exact"/>
            <w:rPr>
              <w:rFonts w:asciiTheme="minorHAnsi" w:eastAsiaTheme="minorEastAsia" w:hAnsiTheme="minorHAnsi" w:cstheme="minorBidi" w:hint="eastAsia"/>
              <w:w w:val="100"/>
              <w:sz w:val="22"/>
              <w:szCs w:val="24"/>
              <w14:ligatures w14:val="standardContextual"/>
            </w:rPr>
          </w:pPr>
          <w:hyperlink w:anchor="_Toc206443621" w:history="1">
            <w:r w:rsidRPr="005F3AB3">
              <w:rPr>
                <w:rStyle w:val="af"/>
                <w:rFonts w:ascii="黑体" w:eastAsia="黑体" w:hAnsi="黑体" w:hint="eastAsia"/>
              </w:rPr>
              <w:t>伊拉克共产党谴责以色列侵略，声援伊朗人民</w:t>
            </w:r>
            <w:r>
              <w:rPr>
                <w:rFonts w:hint="eastAsia"/>
                <w:webHidden/>
              </w:rPr>
              <w:tab/>
            </w:r>
            <w:r>
              <w:rPr>
                <w:rFonts w:hint="eastAsia"/>
                <w:webHidden/>
              </w:rPr>
              <w:fldChar w:fldCharType="begin"/>
            </w:r>
            <w:r>
              <w:rPr>
                <w:rFonts w:hint="eastAsia"/>
                <w:webHidden/>
              </w:rPr>
              <w:instrText xml:space="preserve"> </w:instrText>
            </w:r>
            <w:r>
              <w:rPr>
                <w:webHidden/>
              </w:rPr>
              <w:instrText>PAGEREF _Toc206443621 \h</w:instrText>
            </w:r>
            <w:r>
              <w:rPr>
                <w:rFonts w:hint="eastAsia"/>
                <w:webHidden/>
              </w:rPr>
              <w:instrText xml:space="preserve"> </w:instrText>
            </w:r>
            <w:r>
              <w:rPr>
                <w:rFonts w:hint="eastAsia"/>
                <w:webHidden/>
              </w:rPr>
            </w:r>
            <w:r>
              <w:rPr>
                <w:rFonts w:hint="eastAsia"/>
                <w:webHidden/>
              </w:rPr>
              <w:fldChar w:fldCharType="separate"/>
            </w:r>
            <w:r w:rsidR="00B42F8A">
              <w:rPr>
                <w:rFonts w:hint="eastAsia"/>
                <w:webHidden/>
              </w:rPr>
              <w:t>17</w:t>
            </w:r>
            <w:r>
              <w:rPr>
                <w:rFonts w:hint="eastAsia"/>
                <w:webHidden/>
              </w:rPr>
              <w:fldChar w:fldCharType="end"/>
            </w:r>
          </w:hyperlink>
        </w:p>
        <w:p w14:paraId="7E22336E" w14:textId="5B014C59" w:rsidR="007D26DF" w:rsidRDefault="007D26DF" w:rsidP="007D26DF">
          <w:pPr>
            <w:pStyle w:val="TOC1"/>
            <w:spacing w:line="500" w:lineRule="exact"/>
            <w:rPr>
              <w:rFonts w:asciiTheme="minorHAnsi" w:eastAsiaTheme="minorEastAsia" w:hAnsiTheme="minorHAnsi" w:cstheme="minorBidi" w:hint="eastAsia"/>
              <w:w w:val="100"/>
              <w:sz w:val="22"/>
              <w:szCs w:val="24"/>
              <w14:ligatures w14:val="standardContextual"/>
            </w:rPr>
          </w:pPr>
          <w:hyperlink w:anchor="_Toc206443622" w:history="1">
            <w:r w:rsidRPr="005F3AB3">
              <w:rPr>
                <w:rStyle w:val="af"/>
                <w:rFonts w:ascii="黑体" w:eastAsia="黑体" w:hAnsi="黑体" w:hint="eastAsia"/>
              </w:rPr>
              <w:t>埃及共产党谴责犹太复国主义对伊朗的野蛮侵略</w:t>
            </w:r>
            <w:r>
              <w:rPr>
                <w:rFonts w:hint="eastAsia"/>
                <w:webHidden/>
              </w:rPr>
              <w:tab/>
            </w:r>
            <w:r>
              <w:rPr>
                <w:rFonts w:hint="eastAsia"/>
                <w:webHidden/>
              </w:rPr>
              <w:fldChar w:fldCharType="begin"/>
            </w:r>
            <w:r>
              <w:rPr>
                <w:rFonts w:hint="eastAsia"/>
                <w:webHidden/>
              </w:rPr>
              <w:instrText xml:space="preserve"> </w:instrText>
            </w:r>
            <w:r>
              <w:rPr>
                <w:webHidden/>
              </w:rPr>
              <w:instrText>PAGEREF _Toc206443622 \h</w:instrText>
            </w:r>
            <w:r>
              <w:rPr>
                <w:rFonts w:hint="eastAsia"/>
                <w:webHidden/>
              </w:rPr>
              <w:instrText xml:space="preserve"> </w:instrText>
            </w:r>
            <w:r>
              <w:rPr>
                <w:rFonts w:hint="eastAsia"/>
                <w:webHidden/>
              </w:rPr>
            </w:r>
            <w:r>
              <w:rPr>
                <w:rFonts w:hint="eastAsia"/>
                <w:webHidden/>
              </w:rPr>
              <w:fldChar w:fldCharType="separate"/>
            </w:r>
            <w:r w:rsidR="00B42F8A">
              <w:rPr>
                <w:rFonts w:hint="eastAsia"/>
                <w:webHidden/>
              </w:rPr>
              <w:t>20</w:t>
            </w:r>
            <w:r>
              <w:rPr>
                <w:rFonts w:hint="eastAsia"/>
                <w:webHidden/>
              </w:rPr>
              <w:fldChar w:fldCharType="end"/>
            </w:r>
          </w:hyperlink>
        </w:p>
        <w:p w14:paraId="011BFFDF" w14:textId="7804D58B" w:rsidR="007D26DF" w:rsidRDefault="007D26DF" w:rsidP="007D26DF">
          <w:pPr>
            <w:pStyle w:val="TOC1"/>
            <w:spacing w:line="500" w:lineRule="exact"/>
            <w:rPr>
              <w:rFonts w:asciiTheme="minorHAnsi" w:eastAsiaTheme="minorEastAsia" w:hAnsiTheme="minorHAnsi" w:cstheme="minorBidi" w:hint="eastAsia"/>
              <w:w w:val="100"/>
              <w:sz w:val="22"/>
              <w:szCs w:val="24"/>
              <w14:ligatures w14:val="standardContextual"/>
            </w:rPr>
          </w:pPr>
          <w:hyperlink w:anchor="_Toc206443623" w:history="1">
            <w:r w:rsidRPr="005F3AB3">
              <w:rPr>
                <w:rStyle w:val="af"/>
                <w:rFonts w:ascii="黑体" w:eastAsia="黑体" w:hAnsi="黑体" w:hint="eastAsia"/>
              </w:rPr>
              <w:t>土耳其共产党：以色列侵略已成为对世界和本地区的重大威胁</w:t>
            </w:r>
            <w:r>
              <w:rPr>
                <w:rFonts w:hint="eastAsia"/>
                <w:webHidden/>
              </w:rPr>
              <w:tab/>
            </w:r>
            <w:r>
              <w:rPr>
                <w:rFonts w:hint="eastAsia"/>
                <w:webHidden/>
              </w:rPr>
              <w:fldChar w:fldCharType="begin"/>
            </w:r>
            <w:r>
              <w:rPr>
                <w:rFonts w:hint="eastAsia"/>
                <w:webHidden/>
              </w:rPr>
              <w:instrText xml:space="preserve"> </w:instrText>
            </w:r>
            <w:r>
              <w:rPr>
                <w:webHidden/>
              </w:rPr>
              <w:instrText>PAGEREF _Toc206443623 \h</w:instrText>
            </w:r>
            <w:r>
              <w:rPr>
                <w:rFonts w:hint="eastAsia"/>
                <w:webHidden/>
              </w:rPr>
              <w:instrText xml:space="preserve"> </w:instrText>
            </w:r>
            <w:r>
              <w:rPr>
                <w:rFonts w:hint="eastAsia"/>
                <w:webHidden/>
              </w:rPr>
            </w:r>
            <w:r>
              <w:rPr>
                <w:rFonts w:hint="eastAsia"/>
                <w:webHidden/>
              </w:rPr>
              <w:fldChar w:fldCharType="separate"/>
            </w:r>
            <w:r w:rsidR="00B42F8A">
              <w:rPr>
                <w:rFonts w:hint="eastAsia"/>
                <w:webHidden/>
              </w:rPr>
              <w:t>22</w:t>
            </w:r>
            <w:r>
              <w:rPr>
                <w:rFonts w:hint="eastAsia"/>
                <w:webHidden/>
              </w:rPr>
              <w:fldChar w:fldCharType="end"/>
            </w:r>
          </w:hyperlink>
        </w:p>
        <w:p w14:paraId="2A33B9B2" w14:textId="341E23F7" w:rsidR="007D26DF" w:rsidRDefault="007D26DF" w:rsidP="007D26DF">
          <w:pPr>
            <w:pStyle w:val="TOC1"/>
            <w:spacing w:line="500" w:lineRule="exact"/>
            <w:rPr>
              <w:rFonts w:asciiTheme="minorHAnsi" w:eastAsiaTheme="minorEastAsia" w:hAnsiTheme="minorHAnsi" w:cstheme="minorBidi" w:hint="eastAsia"/>
              <w:w w:val="100"/>
              <w:sz w:val="22"/>
              <w:szCs w:val="24"/>
              <w14:ligatures w14:val="standardContextual"/>
            </w:rPr>
          </w:pPr>
          <w:hyperlink w:anchor="_Toc206443624" w:history="1">
            <w:r w:rsidRPr="005F3AB3">
              <w:rPr>
                <w:rStyle w:val="af"/>
                <w:rFonts w:ascii="黑体" w:eastAsia="黑体" w:hAnsi="黑体" w:hint="eastAsia"/>
              </w:rPr>
              <w:t>希腊共产党关于以色列袭击伊朗的声明</w:t>
            </w:r>
            <w:r>
              <w:rPr>
                <w:rFonts w:hint="eastAsia"/>
                <w:webHidden/>
              </w:rPr>
              <w:tab/>
            </w:r>
            <w:r>
              <w:rPr>
                <w:rFonts w:hint="eastAsia"/>
                <w:webHidden/>
              </w:rPr>
              <w:fldChar w:fldCharType="begin"/>
            </w:r>
            <w:r>
              <w:rPr>
                <w:rFonts w:hint="eastAsia"/>
                <w:webHidden/>
              </w:rPr>
              <w:instrText xml:space="preserve"> </w:instrText>
            </w:r>
            <w:r>
              <w:rPr>
                <w:webHidden/>
              </w:rPr>
              <w:instrText>PAGEREF _Toc206443624 \h</w:instrText>
            </w:r>
            <w:r>
              <w:rPr>
                <w:rFonts w:hint="eastAsia"/>
                <w:webHidden/>
              </w:rPr>
              <w:instrText xml:space="preserve"> </w:instrText>
            </w:r>
            <w:r>
              <w:rPr>
                <w:rFonts w:hint="eastAsia"/>
                <w:webHidden/>
              </w:rPr>
            </w:r>
            <w:r>
              <w:rPr>
                <w:rFonts w:hint="eastAsia"/>
                <w:webHidden/>
              </w:rPr>
              <w:fldChar w:fldCharType="separate"/>
            </w:r>
            <w:r w:rsidR="00B42F8A">
              <w:rPr>
                <w:rFonts w:hint="eastAsia"/>
                <w:webHidden/>
              </w:rPr>
              <w:t>24</w:t>
            </w:r>
            <w:r>
              <w:rPr>
                <w:rFonts w:hint="eastAsia"/>
                <w:webHidden/>
              </w:rPr>
              <w:fldChar w:fldCharType="end"/>
            </w:r>
          </w:hyperlink>
        </w:p>
        <w:p w14:paraId="1D67B789" w14:textId="29A5CCB3" w:rsidR="007D26DF" w:rsidRDefault="007D26DF" w:rsidP="007D26DF">
          <w:pPr>
            <w:pStyle w:val="TOC1"/>
            <w:spacing w:line="500" w:lineRule="exact"/>
            <w:rPr>
              <w:rFonts w:asciiTheme="minorHAnsi" w:eastAsiaTheme="minorEastAsia" w:hAnsiTheme="minorHAnsi" w:cstheme="minorBidi" w:hint="eastAsia"/>
              <w:w w:val="100"/>
              <w:sz w:val="22"/>
              <w:szCs w:val="24"/>
              <w14:ligatures w14:val="standardContextual"/>
            </w:rPr>
          </w:pPr>
          <w:hyperlink w:anchor="_Toc206443625" w:history="1">
            <w:r w:rsidRPr="005F3AB3">
              <w:rPr>
                <w:rStyle w:val="af"/>
                <w:rFonts w:ascii="黑体" w:eastAsia="黑体" w:hAnsi="黑体" w:hint="eastAsia"/>
              </w:rPr>
              <w:t>巴基斯坦共产党关于以色列袭击伊朗的声明</w:t>
            </w:r>
            <w:r>
              <w:rPr>
                <w:rFonts w:hint="eastAsia"/>
                <w:webHidden/>
              </w:rPr>
              <w:tab/>
            </w:r>
            <w:r>
              <w:rPr>
                <w:rFonts w:hint="eastAsia"/>
                <w:webHidden/>
              </w:rPr>
              <w:fldChar w:fldCharType="begin"/>
            </w:r>
            <w:r>
              <w:rPr>
                <w:rFonts w:hint="eastAsia"/>
                <w:webHidden/>
              </w:rPr>
              <w:instrText xml:space="preserve"> </w:instrText>
            </w:r>
            <w:r>
              <w:rPr>
                <w:webHidden/>
              </w:rPr>
              <w:instrText>PAGEREF _Toc206443625 \h</w:instrText>
            </w:r>
            <w:r>
              <w:rPr>
                <w:rFonts w:hint="eastAsia"/>
                <w:webHidden/>
              </w:rPr>
              <w:instrText xml:space="preserve"> </w:instrText>
            </w:r>
            <w:r>
              <w:rPr>
                <w:rFonts w:hint="eastAsia"/>
                <w:webHidden/>
              </w:rPr>
            </w:r>
            <w:r>
              <w:rPr>
                <w:rFonts w:hint="eastAsia"/>
                <w:webHidden/>
              </w:rPr>
              <w:fldChar w:fldCharType="separate"/>
            </w:r>
            <w:r w:rsidR="00B42F8A">
              <w:rPr>
                <w:rFonts w:hint="eastAsia"/>
                <w:webHidden/>
              </w:rPr>
              <w:t>26</w:t>
            </w:r>
            <w:r>
              <w:rPr>
                <w:rFonts w:hint="eastAsia"/>
                <w:webHidden/>
              </w:rPr>
              <w:fldChar w:fldCharType="end"/>
            </w:r>
          </w:hyperlink>
        </w:p>
        <w:p w14:paraId="2EF8C7E4" w14:textId="2698EFFC" w:rsidR="007D26DF" w:rsidRDefault="007D26DF" w:rsidP="007D26DF">
          <w:pPr>
            <w:pStyle w:val="TOC1"/>
            <w:spacing w:line="500" w:lineRule="exact"/>
            <w:rPr>
              <w:rFonts w:asciiTheme="minorHAnsi" w:eastAsiaTheme="minorEastAsia" w:hAnsiTheme="minorHAnsi" w:cstheme="minorBidi" w:hint="eastAsia"/>
              <w:w w:val="100"/>
              <w:sz w:val="22"/>
              <w:szCs w:val="24"/>
              <w14:ligatures w14:val="standardContextual"/>
            </w:rPr>
          </w:pPr>
          <w:hyperlink w:anchor="_Toc206443626" w:history="1">
            <w:r w:rsidRPr="005F3AB3">
              <w:rPr>
                <w:rStyle w:val="af"/>
                <w:rFonts w:ascii="黑体" w:eastAsia="黑体" w:hAnsi="黑体" w:hint="eastAsia"/>
              </w:rPr>
              <w:t>印度共产党（马克思主义）：停止以色列对伊朗的攻击</w:t>
            </w:r>
            <w:r>
              <w:rPr>
                <w:rFonts w:hint="eastAsia"/>
                <w:webHidden/>
              </w:rPr>
              <w:tab/>
            </w:r>
            <w:r>
              <w:rPr>
                <w:rFonts w:hint="eastAsia"/>
                <w:webHidden/>
              </w:rPr>
              <w:fldChar w:fldCharType="begin"/>
            </w:r>
            <w:r>
              <w:rPr>
                <w:rFonts w:hint="eastAsia"/>
                <w:webHidden/>
              </w:rPr>
              <w:instrText xml:space="preserve"> </w:instrText>
            </w:r>
            <w:r>
              <w:rPr>
                <w:webHidden/>
              </w:rPr>
              <w:instrText>PAGEREF _Toc206443626 \h</w:instrText>
            </w:r>
            <w:r>
              <w:rPr>
                <w:rFonts w:hint="eastAsia"/>
                <w:webHidden/>
              </w:rPr>
              <w:instrText xml:space="preserve"> </w:instrText>
            </w:r>
            <w:r>
              <w:rPr>
                <w:rFonts w:hint="eastAsia"/>
                <w:webHidden/>
              </w:rPr>
            </w:r>
            <w:r>
              <w:rPr>
                <w:rFonts w:hint="eastAsia"/>
                <w:webHidden/>
              </w:rPr>
              <w:fldChar w:fldCharType="separate"/>
            </w:r>
            <w:r w:rsidR="00B42F8A">
              <w:rPr>
                <w:rFonts w:hint="eastAsia"/>
                <w:webHidden/>
              </w:rPr>
              <w:t>29</w:t>
            </w:r>
            <w:r>
              <w:rPr>
                <w:rFonts w:hint="eastAsia"/>
                <w:webHidden/>
              </w:rPr>
              <w:fldChar w:fldCharType="end"/>
            </w:r>
          </w:hyperlink>
        </w:p>
        <w:p w14:paraId="1919521B" w14:textId="02F24A14" w:rsidR="007D26DF" w:rsidRDefault="007D26DF" w:rsidP="007D26DF">
          <w:pPr>
            <w:pStyle w:val="TOC1"/>
            <w:spacing w:line="500" w:lineRule="exact"/>
            <w:rPr>
              <w:rFonts w:asciiTheme="minorHAnsi" w:eastAsiaTheme="minorEastAsia" w:hAnsiTheme="minorHAnsi" w:cstheme="minorBidi" w:hint="eastAsia"/>
              <w:w w:val="100"/>
              <w:sz w:val="22"/>
              <w:szCs w:val="24"/>
              <w14:ligatures w14:val="standardContextual"/>
            </w:rPr>
          </w:pPr>
          <w:hyperlink w:anchor="_Toc206443627" w:history="1">
            <w:r w:rsidRPr="005F3AB3">
              <w:rPr>
                <w:rStyle w:val="af"/>
                <w:rFonts w:ascii="黑体" w:eastAsia="黑体" w:hAnsi="黑体" w:hint="eastAsia"/>
              </w:rPr>
              <w:t>菲律宾共产党谴责美国-以色列对伊朗的侵略战争</w:t>
            </w:r>
            <w:r>
              <w:rPr>
                <w:rFonts w:hint="eastAsia"/>
                <w:webHidden/>
              </w:rPr>
              <w:tab/>
            </w:r>
            <w:r>
              <w:rPr>
                <w:rFonts w:hint="eastAsia"/>
                <w:webHidden/>
              </w:rPr>
              <w:fldChar w:fldCharType="begin"/>
            </w:r>
            <w:r>
              <w:rPr>
                <w:rFonts w:hint="eastAsia"/>
                <w:webHidden/>
              </w:rPr>
              <w:instrText xml:space="preserve"> </w:instrText>
            </w:r>
            <w:r>
              <w:rPr>
                <w:webHidden/>
              </w:rPr>
              <w:instrText>PAGEREF _Toc206443627 \h</w:instrText>
            </w:r>
            <w:r>
              <w:rPr>
                <w:rFonts w:hint="eastAsia"/>
                <w:webHidden/>
              </w:rPr>
              <w:instrText xml:space="preserve"> </w:instrText>
            </w:r>
            <w:r>
              <w:rPr>
                <w:rFonts w:hint="eastAsia"/>
                <w:webHidden/>
              </w:rPr>
            </w:r>
            <w:r>
              <w:rPr>
                <w:rFonts w:hint="eastAsia"/>
                <w:webHidden/>
              </w:rPr>
              <w:fldChar w:fldCharType="separate"/>
            </w:r>
            <w:r w:rsidR="00B42F8A">
              <w:rPr>
                <w:rFonts w:hint="eastAsia"/>
                <w:webHidden/>
              </w:rPr>
              <w:t>31</w:t>
            </w:r>
            <w:r>
              <w:rPr>
                <w:rFonts w:hint="eastAsia"/>
                <w:webHidden/>
              </w:rPr>
              <w:fldChar w:fldCharType="end"/>
            </w:r>
          </w:hyperlink>
        </w:p>
        <w:p w14:paraId="7B6F9096" w14:textId="2A7A9675" w:rsidR="007D26DF" w:rsidRDefault="007D26DF" w:rsidP="007D26DF">
          <w:pPr>
            <w:pStyle w:val="TOC1"/>
            <w:spacing w:line="500" w:lineRule="exact"/>
            <w:rPr>
              <w:rFonts w:asciiTheme="minorHAnsi" w:eastAsiaTheme="minorEastAsia" w:hAnsiTheme="minorHAnsi" w:cstheme="minorBidi" w:hint="eastAsia"/>
              <w:w w:val="100"/>
              <w:sz w:val="22"/>
              <w:szCs w:val="24"/>
              <w14:ligatures w14:val="standardContextual"/>
            </w:rPr>
          </w:pPr>
          <w:hyperlink w:anchor="_Toc206443628" w:history="1">
            <w:r w:rsidRPr="005F3AB3">
              <w:rPr>
                <w:rStyle w:val="af"/>
                <w:rFonts w:ascii="黑体" w:eastAsia="黑体" w:hAnsi="黑体" w:hint="eastAsia"/>
              </w:rPr>
              <w:t>美国共产主义工人纲领关于美国轰炸伊朗罪行的声明</w:t>
            </w:r>
            <w:r>
              <w:rPr>
                <w:rFonts w:hint="eastAsia"/>
                <w:webHidden/>
              </w:rPr>
              <w:tab/>
            </w:r>
            <w:r>
              <w:rPr>
                <w:rFonts w:hint="eastAsia"/>
                <w:webHidden/>
              </w:rPr>
              <w:fldChar w:fldCharType="begin"/>
            </w:r>
            <w:r>
              <w:rPr>
                <w:rFonts w:hint="eastAsia"/>
                <w:webHidden/>
              </w:rPr>
              <w:instrText xml:space="preserve"> </w:instrText>
            </w:r>
            <w:r>
              <w:rPr>
                <w:webHidden/>
              </w:rPr>
              <w:instrText>PAGEREF _Toc206443628 \h</w:instrText>
            </w:r>
            <w:r>
              <w:rPr>
                <w:rFonts w:hint="eastAsia"/>
                <w:webHidden/>
              </w:rPr>
              <w:instrText xml:space="preserve"> </w:instrText>
            </w:r>
            <w:r>
              <w:rPr>
                <w:rFonts w:hint="eastAsia"/>
                <w:webHidden/>
              </w:rPr>
            </w:r>
            <w:r>
              <w:rPr>
                <w:rFonts w:hint="eastAsia"/>
                <w:webHidden/>
              </w:rPr>
              <w:fldChar w:fldCharType="separate"/>
            </w:r>
            <w:r w:rsidR="00B42F8A">
              <w:rPr>
                <w:rFonts w:hint="eastAsia"/>
                <w:webHidden/>
              </w:rPr>
              <w:t>34</w:t>
            </w:r>
            <w:r>
              <w:rPr>
                <w:rFonts w:hint="eastAsia"/>
                <w:webHidden/>
              </w:rPr>
              <w:fldChar w:fldCharType="end"/>
            </w:r>
          </w:hyperlink>
        </w:p>
        <w:p w14:paraId="020ACA96" w14:textId="3CDE3F71" w:rsidR="007D26DF" w:rsidRDefault="007D26DF" w:rsidP="007D26DF">
          <w:pPr>
            <w:pStyle w:val="TOC1"/>
            <w:spacing w:line="500" w:lineRule="exact"/>
            <w:rPr>
              <w:rFonts w:asciiTheme="minorHAnsi" w:eastAsiaTheme="minorEastAsia" w:hAnsiTheme="minorHAnsi" w:cstheme="minorBidi" w:hint="eastAsia"/>
              <w:w w:val="100"/>
              <w:sz w:val="22"/>
              <w:szCs w:val="24"/>
              <w14:ligatures w14:val="standardContextual"/>
            </w:rPr>
          </w:pPr>
          <w:hyperlink w:anchor="_Toc206443629" w:history="1">
            <w:r w:rsidRPr="005F3AB3">
              <w:rPr>
                <w:rStyle w:val="af"/>
                <w:rFonts w:ascii="黑体" w:eastAsia="黑体" w:hAnsi="黑体" w:hint="eastAsia"/>
              </w:rPr>
              <w:t>Notice</w:t>
            </w:r>
            <w:r>
              <w:rPr>
                <w:rFonts w:hint="eastAsia"/>
                <w:webHidden/>
              </w:rPr>
              <w:tab/>
            </w:r>
            <w:r>
              <w:rPr>
                <w:rFonts w:hint="eastAsia"/>
                <w:webHidden/>
              </w:rPr>
              <w:fldChar w:fldCharType="begin"/>
            </w:r>
            <w:r>
              <w:rPr>
                <w:rFonts w:hint="eastAsia"/>
                <w:webHidden/>
              </w:rPr>
              <w:instrText xml:space="preserve"> </w:instrText>
            </w:r>
            <w:r>
              <w:rPr>
                <w:webHidden/>
              </w:rPr>
              <w:instrText>PAGEREF _Toc206443629 \h</w:instrText>
            </w:r>
            <w:r>
              <w:rPr>
                <w:rFonts w:hint="eastAsia"/>
                <w:webHidden/>
              </w:rPr>
              <w:instrText xml:space="preserve"> </w:instrText>
            </w:r>
            <w:r>
              <w:rPr>
                <w:rFonts w:hint="eastAsia"/>
                <w:webHidden/>
              </w:rPr>
            </w:r>
            <w:r>
              <w:rPr>
                <w:rFonts w:hint="eastAsia"/>
                <w:webHidden/>
              </w:rPr>
              <w:fldChar w:fldCharType="separate"/>
            </w:r>
            <w:r w:rsidR="00B42F8A">
              <w:rPr>
                <w:rFonts w:hint="eastAsia"/>
                <w:webHidden/>
              </w:rPr>
              <w:t>36</w:t>
            </w:r>
            <w:r>
              <w:rPr>
                <w:rFonts w:hint="eastAsia"/>
                <w:webHidden/>
              </w:rPr>
              <w:fldChar w:fldCharType="end"/>
            </w:r>
          </w:hyperlink>
        </w:p>
        <w:p w14:paraId="4E1F13BD" w14:textId="730A9091" w:rsidR="00FC2E5D" w:rsidRPr="00767855" w:rsidRDefault="008C5606" w:rsidP="007D26DF">
          <w:pPr>
            <w:pStyle w:val="TOC1"/>
            <w:snapToGrid w:val="0"/>
            <w:spacing w:line="500" w:lineRule="exact"/>
            <w:rPr>
              <w:rFonts w:hint="eastAsia"/>
              <w:w w:val="100"/>
            </w:rPr>
          </w:pPr>
          <w:r w:rsidRPr="006A51D2">
            <w:rPr>
              <w:w w:val="90"/>
              <w:sz w:val="24"/>
              <w:szCs w:val="24"/>
            </w:rPr>
            <w:fldChar w:fldCharType="end"/>
          </w:r>
        </w:p>
      </w:sdtContent>
    </w:sdt>
    <w:p w14:paraId="20BBFA85" w14:textId="06E65023" w:rsidR="00E35B04" w:rsidRPr="00767855" w:rsidRDefault="00DA42A0">
      <w:pPr>
        <w:ind w:firstLineChars="0" w:firstLine="0"/>
        <w:jc w:val="center"/>
        <w:rPr>
          <w:rFonts w:ascii="黑体" w:eastAsia="黑体" w:hAnsi="黑体" w:cs="Times New Roman" w:hint="eastAsia"/>
          <w:sz w:val="30"/>
          <w:szCs w:val="30"/>
        </w:rPr>
      </w:pPr>
      <w:r w:rsidRPr="00767855">
        <w:rPr>
          <w:rFonts w:ascii="黑体" w:eastAsia="黑体" w:hAnsi="黑体" w:cs="Times New Roman" w:hint="eastAsia"/>
          <w:sz w:val="30"/>
          <w:szCs w:val="30"/>
        </w:rPr>
        <w:t>20</w:t>
      </w:r>
      <w:r w:rsidRPr="00767855">
        <w:rPr>
          <w:rFonts w:ascii="黑体" w:eastAsia="黑体" w:hAnsi="黑体" w:cs="Times New Roman"/>
          <w:sz w:val="30"/>
          <w:szCs w:val="30"/>
        </w:rPr>
        <w:t>2</w:t>
      </w:r>
      <w:r w:rsidR="00B1418B">
        <w:rPr>
          <w:rFonts w:ascii="黑体" w:eastAsia="黑体" w:hAnsi="黑体" w:cs="Times New Roman" w:hint="eastAsia"/>
          <w:sz w:val="30"/>
          <w:szCs w:val="30"/>
        </w:rPr>
        <w:t>5</w:t>
      </w:r>
      <w:r w:rsidRPr="00767855">
        <w:rPr>
          <w:rFonts w:ascii="黑体" w:eastAsia="黑体" w:hAnsi="黑体" w:cs="Times New Roman" w:hint="eastAsia"/>
          <w:sz w:val="30"/>
          <w:szCs w:val="30"/>
        </w:rPr>
        <w:t>年第</w:t>
      </w:r>
      <w:r w:rsidR="00BF40EA">
        <w:rPr>
          <w:rFonts w:ascii="黑体" w:eastAsia="黑体" w:hAnsi="黑体" w:cs="Times New Roman" w:hint="eastAsia"/>
          <w:sz w:val="30"/>
          <w:szCs w:val="30"/>
        </w:rPr>
        <w:t>15</w:t>
      </w:r>
      <w:r w:rsidRPr="00767855">
        <w:rPr>
          <w:rFonts w:ascii="黑体" w:eastAsia="黑体" w:hAnsi="黑体" w:cs="Times New Roman" w:hint="eastAsia"/>
          <w:sz w:val="30"/>
          <w:szCs w:val="30"/>
        </w:rPr>
        <w:t>期</w:t>
      </w:r>
    </w:p>
    <w:p w14:paraId="66867D28" w14:textId="75E65627" w:rsidR="0073184C" w:rsidRDefault="00DA42A0" w:rsidP="0073184C">
      <w:pPr>
        <w:ind w:firstLineChars="0" w:firstLine="0"/>
        <w:jc w:val="center"/>
        <w:rPr>
          <w:rFonts w:ascii="黑体" w:eastAsia="黑体" w:hAnsi="黑体" w:cs="Times New Roman" w:hint="eastAsia"/>
          <w:sz w:val="30"/>
          <w:szCs w:val="30"/>
        </w:rPr>
      </w:pPr>
      <w:r w:rsidRPr="00767855">
        <w:rPr>
          <w:rFonts w:ascii="黑体" w:eastAsia="黑体" w:hAnsi="黑体" w:cs="Times New Roman" w:hint="eastAsia"/>
          <w:sz w:val="30"/>
          <w:szCs w:val="30"/>
        </w:rPr>
        <w:t>202</w:t>
      </w:r>
      <w:r w:rsidR="00B1418B">
        <w:rPr>
          <w:rFonts w:ascii="黑体" w:eastAsia="黑体" w:hAnsi="黑体" w:cs="Times New Roman" w:hint="eastAsia"/>
          <w:sz w:val="30"/>
          <w:szCs w:val="30"/>
        </w:rPr>
        <w:t>5</w:t>
      </w:r>
      <w:r w:rsidRPr="00767855">
        <w:rPr>
          <w:rFonts w:ascii="黑体" w:eastAsia="黑体" w:hAnsi="黑体" w:cs="Times New Roman" w:hint="eastAsia"/>
          <w:sz w:val="30"/>
          <w:szCs w:val="30"/>
        </w:rPr>
        <w:t>年</w:t>
      </w:r>
      <w:r w:rsidR="00BF3E9D">
        <w:rPr>
          <w:rFonts w:ascii="黑体" w:eastAsia="黑体" w:hAnsi="黑体" w:cs="Times New Roman" w:hint="eastAsia"/>
          <w:sz w:val="30"/>
          <w:szCs w:val="30"/>
        </w:rPr>
        <w:t>8</w:t>
      </w:r>
      <w:r w:rsidRPr="00767855">
        <w:rPr>
          <w:rFonts w:ascii="黑体" w:eastAsia="黑体" w:hAnsi="黑体" w:cs="Times New Roman" w:hint="eastAsia"/>
          <w:sz w:val="30"/>
          <w:szCs w:val="30"/>
        </w:rPr>
        <w:t>月</w:t>
      </w:r>
      <w:r w:rsidR="003A1FD9">
        <w:rPr>
          <w:rFonts w:ascii="黑体" w:eastAsia="黑体" w:hAnsi="黑体" w:cs="Times New Roman" w:hint="eastAsia"/>
          <w:sz w:val="30"/>
          <w:szCs w:val="30"/>
        </w:rPr>
        <w:t>18</w:t>
      </w:r>
      <w:r w:rsidRPr="00767855">
        <w:rPr>
          <w:rFonts w:ascii="黑体" w:eastAsia="黑体" w:hAnsi="黑体" w:cs="Times New Roman" w:hint="eastAsia"/>
          <w:sz w:val="30"/>
          <w:szCs w:val="30"/>
        </w:rPr>
        <w:t>日</w:t>
      </w:r>
      <w:r w:rsidR="0073184C">
        <w:rPr>
          <w:rFonts w:ascii="黑体" w:eastAsia="黑体" w:hAnsi="黑体" w:cs="Times New Roman"/>
          <w:sz w:val="30"/>
          <w:szCs w:val="30"/>
        </w:rPr>
        <w:br w:type="page"/>
      </w:r>
    </w:p>
    <w:p w14:paraId="507C5440" w14:textId="77777777" w:rsidR="00E35B04" w:rsidRPr="00767855" w:rsidRDefault="00DA42A0" w:rsidP="008C5606">
      <w:pPr>
        <w:spacing w:afterLines="50" w:after="156" w:line="360" w:lineRule="auto"/>
        <w:ind w:firstLineChars="0" w:firstLine="0"/>
        <w:jc w:val="center"/>
        <w:rPr>
          <w:rFonts w:ascii="黑体" w:eastAsia="黑体" w:hAnsi="黑体" w:cs="Times New Roman" w:hint="eastAsia"/>
          <w:bCs/>
          <w:sz w:val="36"/>
          <w:szCs w:val="36"/>
        </w:rPr>
      </w:pPr>
      <w:bookmarkStart w:id="0" w:name="_Hlk95678794"/>
      <w:r w:rsidRPr="00767855">
        <w:rPr>
          <w:rFonts w:ascii="黑体" w:eastAsia="黑体" w:hAnsi="黑体" w:cs="Times New Roman" w:hint="eastAsia"/>
          <w:bCs/>
          <w:sz w:val="36"/>
          <w:szCs w:val="36"/>
        </w:rPr>
        <w:lastRenderedPageBreak/>
        <w:t>重要声明</w:t>
      </w:r>
    </w:p>
    <w:p w14:paraId="4CB90A98" w14:textId="77777777" w:rsidR="00BA5B57" w:rsidRPr="00767855" w:rsidRDefault="00BA5B57">
      <w:pPr>
        <w:spacing w:line="360" w:lineRule="auto"/>
        <w:ind w:firstLine="640"/>
        <w:rPr>
          <w:rFonts w:ascii="仿宋" w:eastAsia="仿宋" w:hAnsi="仿宋" w:cs="Times New Roman" w:hint="eastAsia"/>
          <w:sz w:val="32"/>
          <w:szCs w:val="32"/>
        </w:rPr>
      </w:pPr>
      <w:r w:rsidRPr="00767855">
        <w:rPr>
          <w:rFonts w:ascii="仿宋" w:eastAsia="仿宋" w:hAnsi="仿宋" w:cs="Times New Roman" w:hint="eastAsia"/>
          <w:sz w:val="32"/>
          <w:szCs w:val="32"/>
        </w:rPr>
        <w:t>本刊指定发布渠道为邮件推送和网站</w:t>
      </w:r>
      <w:r w:rsidRPr="00767855">
        <w:rPr>
          <w:rFonts w:ascii="MS Reference Sans Serif" w:eastAsia="仿宋" w:hAnsi="MS Reference Sans Serif" w:cs="Times New Roman" w:hint="eastAsia"/>
          <w:color w:val="FFFFFF" w:themeColor="background1"/>
          <w:sz w:val="32"/>
          <w:szCs w:val="32"/>
          <w:highlight w:val="red"/>
        </w:rPr>
        <w:t>IRN.red</w:t>
      </w:r>
      <w:r w:rsidR="00570B59" w:rsidRPr="00767855">
        <w:rPr>
          <w:rFonts w:ascii="仿宋" w:eastAsia="仿宋" w:hAnsi="仿宋" w:cs="Times New Roman" w:hint="eastAsia"/>
          <w:sz w:val="32"/>
          <w:szCs w:val="32"/>
        </w:rPr>
        <w:t>，</w:t>
      </w:r>
      <w:r w:rsidRPr="00767855">
        <w:rPr>
          <w:rFonts w:ascii="仿宋" w:eastAsia="仿宋" w:hAnsi="仿宋" w:cs="Times New Roman" w:hint="eastAsia"/>
          <w:sz w:val="32"/>
          <w:szCs w:val="32"/>
        </w:rPr>
        <w:t>目前未参与任何社交平台账号的运营与</w:t>
      </w:r>
      <w:r w:rsidR="00D16DFA" w:rsidRPr="00767855">
        <w:rPr>
          <w:rFonts w:ascii="仿宋" w:eastAsia="仿宋" w:hAnsi="仿宋" w:cs="Times New Roman" w:hint="eastAsia"/>
          <w:sz w:val="32"/>
          <w:szCs w:val="32"/>
        </w:rPr>
        <w:t>活动</w:t>
      </w:r>
      <w:r w:rsidRPr="00767855">
        <w:rPr>
          <w:rFonts w:ascii="仿宋" w:eastAsia="仿宋" w:hAnsi="仿宋" w:cs="Times New Roman" w:hint="eastAsia"/>
          <w:sz w:val="32"/>
          <w:szCs w:val="32"/>
        </w:rPr>
        <w:t>。</w:t>
      </w:r>
    </w:p>
    <w:p w14:paraId="71D83FE8" w14:textId="77777777" w:rsidR="00E35B04" w:rsidRPr="00767855" w:rsidRDefault="00DA42A0">
      <w:pPr>
        <w:spacing w:line="360" w:lineRule="auto"/>
        <w:ind w:firstLine="640"/>
        <w:rPr>
          <w:rFonts w:ascii="仿宋" w:eastAsia="仿宋" w:hAnsi="仿宋" w:cs="Times New Roman" w:hint="eastAsia"/>
          <w:sz w:val="32"/>
          <w:szCs w:val="32"/>
        </w:rPr>
      </w:pPr>
      <w:r w:rsidRPr="00767855">
        <w:rPr>
          <w:rFonts w:ascii="仿宋" w:eastAsia="仿宋" w:hAnsi="仿宋" w:cs="Times New Roman" w:hint="eastAsia"/>
          <w:sz w:val="32"/>
          <w:szCs w:val="32"/>
        </w:rPr>
        <w:t>允许在互联网上转载、复制、传播本刊内容，无需授权。转载时建议注明出处：</w:t>
      </w:r>
      <w:r w:rsidRPr="00767855">
        <w:rPr>
          <w:rFonts w:ascii="MS Reference Sans Serif" w:eastAsia="仿宋" w:hAnsi="MS Reference Sans Serif" w:cs="Times New Roman"/>
          <w:color w:val="FFFFFF" w:themeColor="background1"/>
          <w:sz w:val="32"/>
          <w:szCs w:val="32"/>
          <w:highlight w:val="red"/>
        </w:rPr>
        <w:t>IRN.red</w:t>
      </w:r>
    </w:p>
    <w:p w14:paraId="1018AD8E" w14:textId="77777777" w:rsidR="00E35B04" w:rsidRPr="005F0AB8" w:rsidRDefault="00E35B04">
      <w:pPr>
        <w:spacing w:line="360" w:lineRule="auto"/>
        <w:ind w:firstLine="643"/>
        <w:rPr>
          <w:rFonts w:ascii="Times New Roman" w:eastAsia="仿宋" w:hAnsi="Times New Roman" w:cs="Times New Roman"/>
          <w:b/>
          <w:sz w:val="32"/>
          <w:szCs w:val="32"/>
        </w:rPr>
      </w:pPr>
    </w:p>
    <w:p w14:paraId="1DC6E73F" w14:textId="77777777" w:rsidR="00E35B04" w:rsidRPr="005F0AB8" w:rsidRDefault="00DA42A0" w:rsidP="008C5606">
      <w:pPr>
        <w:spacing w:afterLines="50" w:after="156" w:line="360" w:lineRule="auto"/>
        <w:ind w:firstLineChars="0" w:firstLine="0"/>
        <w:jc w:val="center"/>
        <w:rPr>
          <w:rFonts w:ascii="黑体" w:eastAsia="黑体" w:hAnsi="黑体" w:cs="Times New Roman" w:hint="eastAsia"/>
          <w:bCs/>
          <w:sz w:val="36"/>
          <w:szCs w:val="36"/>
        </w:rPr>
      </w:pPr>
      <w:r w:rsidRPr="005F0AB8">
        <w:rPr>
          <w:rFonts w:ascii="黑体" w:eastAsia="黑体" w:hAnsi="黑体" w:cs="Times New Roman"/>
          <w:bCs/>
          <w:sz w:val="36"/>
          <w:szCs w:val="36"/>
        </w:rPr>
        <w:t>订阅方式</w:t>
      </w:r>
    </w:p>
    <w:p w14:paraId="72A21A60" w14:textId="77777777" w:rsidR="00E35B04" w:rsidRPr="005F0AB8" w:rsidRDefault="00DA42A0">
      <w:pPr>
        <w:spacing w:line="360" w:lineRule="auto"/>
        <w:ind w:firstLine="640"/>
        <w:rPr>
          <w:rFonts w:ascii="仿宋" w:eastAsia="仿宋" w:hAnsi="仿宋" w:cs="Times New Roman" w:hint="eastAsia"/>
          <w:bCs/>
          <w:sz w:val="32"/>
          <w:szCs w:val="32"/>
        </w:rPr>
      </w:pPr>
      <w:r w:rsidRPr="005F0AB8">
        <w:rPr>
          <w:rFonts w:ascii="仿宋" w:eastAsia="仿宋" w:hAnsi="仿宋" w:cs="Times New Roman" w:hint="eastAsia"/>
          <w:bCs/>
          <w:sz w:val="32"/>
          <w:szCs w:val="32"/>
        </w:rPr>
        <w:t>以下三种方式，选择一种即可：</w:t>
      </w:r>
    </w:p>
    <w:p w14:paraId="4FDAC172" w14:textId="77777777" w:rsidR="00E35B04" w:rsidRPr="005F0AB8" w:rsidRDefault="00DA42A0">
      <w:pPr>
        <w:spacing w:line="360" w:lineRule="auto"/>
        <w:ind w:firstLine="640"/>
        <w:rPr>
          <w:rFonts w:ascii="仿宋" w:eastAsia="仿宋" w:hAnsi="仿宋" w:cs="Times New Roman" w:hint="eastAsia"/>
          <w:bCs/>
          <w:sz w:val="32"/>
          <w:szCs w:val="32"/>
        </w:rPr>
      </w:pPr>
      <w:r w:rsidRPr="005F0AB8">
        <w:rPr>
          <w:rFonts w:ascii="仿宋" w:eastAsia="仿宋" w:hAnsi="仿宋" w:cs="Times New Roman"/>
          <w:bCs/>
          <w:sz w:val="32"/>
          <w:szCs w:val="32"/>
        </w:rPr>
        <w:t>1.扫描二维码填写您的邮箱</w:t>
      </w:r>
    </w:p>
    <w:p w14:paraId="163C13E6" w14:textId="77777777" w:rsidR="00E35B04" w:rsidRPr="005F0AB8" w:rsidRDefault="00DA42A0">
      <w:pPr>
        <w:spacing w:line="360" w:lineRule="auto"/>
        <w:ind w:leftChars="200" w:left="560" w:firstLine="640"/>
        <w:rPr>
          <w:rFonts w:ascii="仿宋" w:eastAsia="仿宋" w:hAnsi="仿宋" w:cs="Times New Roman" w:hint="eastAsia"/>
          <w:sz w:val="32"/>
          <w:szCs w:val="32"/>
        </w:rPr>
      </w:pPr>
      <w:r w:rsidRPr="005F0AB8">
        <w:rPr>
          <w:rFonts w:ascii="仿宋" w:eastAsia="仿宋" w:hAnsi="仿宋" w:cs="Times New Roman"/>
          <w:noProof/>
          <w:sz w:val="32"/>
          <w:szCs w:val="32"/>
        </w:rPr>
        <w:drawing>
          <wp:inline distT="0" distB="0" distL="0" distR="0" wp14:anchorId="1821BD3D" wp14:editId="61657A6A">
            <wp:extent cx="1355834" cy="1355834"/>
            <wp:effectExtent l="0" t="0" r="0" b="0"/>
            <wp:docPr id="1027" name="图片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图片 15"/>
                    <pic:cNvPicPr/>
                  </pic:nvPicPr>
                  <pic:blipFill>
                    <a:blip r:embed="rId10" cstate="print"/>
                    <a:srcRect/>
                    <a:stretch/>
                  </pic:blipFill>
                  <pic:spPr>
                    <a:xfrm>
                      <a:off x="0" y="0"/>
                      <a:ext cx="1355834" cy="1355834"/>
                    </a:xfrm>
                    <a:prstGeom prst="rect">
                      <a:avLst/>
                    </a:prstGeom>
                    <a:ln>
                      <a:noFill/>
                    </a:ln>
                  </pic:spPr>
                </pic:pic>
              </a:graphicData>
            </a:graphic>
          </wp:inline>
        </w:drawing>
      </w:r>
    </w:p>
    <w:p w14:paraId="19D41E19" w14:textId="77777777" w:rsidR="00E35B04" w:rsidRPr="005F0AB8" w:rsidRDefault="00DA42A0">
      <w:pPr>
        <w:spacing w:line="360" w:lineRule="auto"/>
        <w:ind w:firstLine="640"/>
        <w:rPr>
          <w:rStyle w:val="af"/>
          <w:rFonts w:ascii="仿宋" w:eastAsia="仿宋" w:hAnsi="仿宋" w:cs="Times New Roman" w:hint="eastAsia"/>
          <w:color w:val="auto"/>
          <w:sz w:val="32"/>
          <w:szCs w:val="32"/>
          <w:u w:val="none"/>
        </w:rPr>
      </w:pPr>
      <w:r w:rsidRPr="005F0AB8">
        <w:rPr>
          <w:rStyle w:val="af"/>
          <w:rFonts w:ascii="仿宋" w:eastAsia="仿宋" w:hAnsi="仿宋" w:cs="Times New Roman"/>
          <w:color w:val="auto"/>
          <w:sz w:val="32"/>
          <w:szCs w:val="32"/>
          <w:u w:val="none"/>
        </w:rPr>
        <w:t>（如无法提交，请在空白处点击再试）</w:t>
      </w:r>
    </w:p>
    <w:p w14:paraId="799359C1" w14:textId="77777777" w:rsidR="00E35B04" w:rsidRPr="005F0AB8" w:rsidRDefault="00DA42A0">
      <w:pPr>
        <w:spacing w:line="360" w:lineRule="auto"/>
        <w:ind w:firstLine="640"/>
        <w:rPr>
          <w:rFonts w:ascii="仿宋" w:eastAsia="仿宋" w:hAnsi="仿宋" w:cs="Times New Roman" w:hint="eastAsia"/>
          <w:sz w:val="32"/>
          <w:szCs w:val="32"/>
        </w:rPr>
      </w:pPr>
      <w:r w:rsidRPr="005F0AB8">
        <w:rPr>
          <w:rFonts w:ascii="仿宋" w:eastAsia="仿宋" w:hAnsi="仿宋" w:cs="Times New Roman"/>
          <w:sz w:val="32"/>
          <w:szCs w:val="32"/>
        </w:rPr>
        <w:t>2.进入以下链接填写您的邮箱</w:t>
      </w:r>
    </w:p>
    <w:p w14:paraId="24E7358E" w14:textId="77777777" w:rsidR="00C51F87" w:rsidRPr="005F0AB8" w:rsidRDefault="00DA42A0" w:rsidP="00C51F87">
      <w:pPr>
        <w:spacing w:line="360" w:lineRule="auto"/>
        <w:ind w:firstLine="560"/>
        <w:rPr>
          <w:rFonts w:ascii="仿宋" w:eastAsia="仿宋" w:hAnsi="仿宋" w:cs="Times New Roman" w:hint="eastAsia"/>
          <w:bCs/>
          <w:sz w:val="32"/>
          <w:szCs w:val="32"/>
          <w:u w:val="single"/>
        </w:rPr>
      </w:pPr>
      <w:hyperlink r:id="rId11" w:history="1">
        <w:r w:rsidRPr="005F0AB8">
          <w:rPr>
            <w:rFonts w:ascii="仿宋" w:eastAsia="仿宋" w:hAnsi="仿宋"/>
            <w:bCs/>
            <w:sz w:val="32"/>
            <w:szCs w:val="32"/>
            <w:u w:val="single"/>
          </w:rPr>
          <w:t>https://cloud.seatable.cn/dtable/forms/ff203a21-e739-4321-bb63-3d9665873695/</w:t>
        </w:r>
      </w:hyperlink>
    </w:p>
    <w:p w14:paraId="54FE468D" w14:textId="77777777" w:rsidR="00E35B04" w:rsidRPr="005F0AB8" w:rsidRDefault="00DA42A0" w:rsidP="00BA5B57">
      <w:pPr>
        <w:spacing w:line="360" w:lineRule="auto"/>
        <w:ind w:firstLine="640"/>
        <w:rPr>
          <w:rStyle w:val="af"/>
          <w:rFonts w:ascii="Times New Roman" w:eastAsia="仿宋" w:hAnsi="Times New Roman" w:cs="Times New Roman"/>
          <w:color w:val="auto"/>
          <w:sz w:val="32"/>
          <w:szCs w:val="32"/>
          <w:u w:val="none"/>
        </w:rPr>
      </w:pPr>
      <w:r w:rsidRPr="005F0AB8">
        <w:rPr>
          <w:rStyle w:val="af"/>
          <w:rFonts w:ascii="仿宋" w:eastAsia="仿宋" w:hAnsi="仿宋" w:cs="Times New Roman"/>
          <w:color w:val="auto"/>
          <w:sz w:val="32"/>
          <w:szCs w:val="32"/>
          <w:u w:val="none"/>
        </w:rPr>
        <w:t>3.用您的邮箱发送“订阅”至irn3000@outlook.com</w:t>
      </w:r>
      <w:r w:rsidRPr="005F0AB8">
        <w:rPr>
          <w:rStyle w:val="af"/>
          <w:rFonts w:ascii="Times New Roman" w:eastAsia="仿宋" w:hAnsi="Times New Roman" w:cs="Times New Roman"/>
          <w:color w:val="auto"/>
          <w:sz w:val="32"/>
          <w:szCs w:val="32"/>
          <w:u w:val="none"/>
        </w:rPr>
        <w:br w:type="page"/>
      </w:r>
    </w:p>
    <w:p w14:paraId="39E57161" w14:textId="77777777" w:rsidR="00E35B04" w:rsidRPr="005F0AB8" w:rsidRDefault="00E35B04">
      <w:pPr>
        <w:spacing w:line="360" w:lineRule="auto"/>
        <w:ind w:firstLineChars="300" w:firstLine="960"/>
        <w:rPr>
          <w:rStyle w:val="af"/>
          <w:rFonts w:ascii="Times New Roman" w:eastAsia="仿宋" w:hAnsi="Times New Roman" w:cs="Times New Roman"/>
          <w:color w:val="auto"/>
          <w:sz w:val="32"/>
          <w:szCs w:val="32"/>
          <w:u w:val="none"/>
        </w:rPr>
        <w:sectPr w:rsidR="00E35B04" w:rsidRPr="005F0AB8">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0318" w:h="14570"/>
          <w:pgMar w:top="1440" w:right="1080" w:bottom="1440" w:left="1080" w:header="851" w:footer="992" w:gutter="0"/>
          <w:pgNumType w:fmt="numberInDash" w:start="1"/>
          <w:cols w:space="425"/>
          <w:docGrid w:type="lines" w:linePitch="312"/>
        </w:sectPr>
      </w:pPr>
    </w:p>
    <w:p w14:paraId="2CFCC44D" w14:textId="5A8A66E5" w:rsidR="004F61CC" w:rsidRPr="00E80A70" w:rsidRDefault="00F35C11" w:rsidP="00301427">
      <w:pPr>
        <w:pStyle w:val="1"/>
        <w:rPr>
          <w:rFonts w:ascii="黑体" w:eastAsia="黑体" w:hAnsi="黑体" w:hint="eastAsia"/>
          <w:szCs w:val="36"/>
        </w:rPr>
      </w:pPr>
      <w:bookmarkStart w:id="1" w:name="_Hlk114943609"/>
      <w:bookmarkStart w:id="2" w:name="_Hlk118638770"/>
      <w:bookmarkStart w:id="3" w:name="_Hlk120642218"/>
      <w:bookmarkStart w:id="4" w:name="_Hlk110724951"/>
      <w:bookmarkStart w:id="5" w:name="_Hlk105347307"/>
      <w:bookmarkStart w:id="6" w:name="_Toc206443617"/>
      <w:bookmarkEnd w:id="0"/>
      <w:r>
        <w:rPr>
          <w:rFonts w:ascii="黑体" w:eastAsia="黑体" w:hAnsi="黑体" w:hint="eastAsia"/>
          <w:szCs w:val="36"/>
        </w:rPr>
        <w:lastRenderedPageBreak/>
        <w:t>共产党和工人党</w:t>
      </w:r>
      <w:r w:rsidR="007640B1" w:rsidRPr="007640B1">
        <w:rPr>
          <w:rFonts w:ascii="黑体" w:eastAsia="黑体" w:hAnsi="黑体" w:hint="eastAsia"/>
          <w:szCs w:val="36"/>
        </w:rPr>
        <w:t>关于伊以</w:t>
      </w:r>
      <w:r w:rsidR="00BF3E9D">
        <w:rPr>
          <w:rFonts w:ascii="黑体" w:eastAsia="黑体" w:hAnsi="黑体" w:hint="eastAsia"/>
          <w:szCs w:val="36"/>
        </w:rPr>
        <w:t>、伊美</w:t>
      </w:r>
      <w:r w:rsidR="007640B1" w:rsidRPr="007640B1">
        <w:rPr>
          <w:rFonts w:ascii="黑体" w:eastAsia="黑体" w:hAnsi="黑体" w:hint="eastAsia"/>
          <w:szCs w:val="36"/>
        </w:rPr>
        <w:t>冲突的</w:t>
      </w:r>
      <w:r w:rsidR="00971AFE">
        <w:rPr>
          <w:rFonts w:ascii="黑体" w:eastAsia="黑体" w:hAnsi="黑体" w:hint="eastAsia"/>
          <w:szCs w:val="36"/>
        </w:rPr>
        <w:t>联合声明</w:t>
      </w:r>
      <w:bookmarkEnd w:id="6"/>
    </w:p>
    <w:p w14:paraId="53600565" w14:textId="6482D973" w:rsidR="00BE0C32" w:rsidRPr="00BE0C32" w:rsidRDefault="00C3414E" w:rsidP="00BE0C32">
      <w:pPr>
        <w:ind w:firstLineChars="0" w:firstLine="0"/>
        <w:jc w:val="center"/>
      </w:pPr>
      <w:r>
        <w:rPr>
          <w:rFonts w:hint="eastAsia"/>
          <w:noProof/>
        </w:rPr>
        <w:drawing>
          <wp:inline distT="0" distB="0" distL="0" distR="0" wp14:anchorId="0ADD0A17" wp14:editId="36CD6E73">
            <wp:extent cx="5148000" cy="3282351"/>
            <wp:effectExtent l="0" t="0" r="0" b="0"/>
            <wp:docPr id="204233720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337208" name="图片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148000" cy="3282351"/>
                    </a:xfrm>
                    <a:prstGeom prst="rect">
                      <a:avLst/>
                    </a:prstGeom>
                    <a:noFill/>
                    <a:ln>
                      <a:noFill/>
                    </a:ln>
                  </pic:spPr>
                </pic:pic>
              </a:graphicData>
            </a:graphic>
          </wp:inline>
        </w:drawing>
      </w:r>
    </w:p>
    <w:p w14:paraId="45326CD9" w14:textId="6715C3A3" w:rsidR="00E80A70" w:rsidRDefault="00924CE8" w:rsidP="00B1418B">
      <w:pPr>
        <w:spacing w:before="240" w:after="120" w:line="360" w:lineRule="exact"/>
        <w:ind w:firstLine="560"/>
        <w:jc w:val="left"/>
        <w:rPr>
          <w:rFonts w:ascii="Times New Roman" w:eastAsia="仿宋" w:hAnsi="Times New Roman" w:cs="Times New Roman"/>
          <w:szCs w:val="28"/>
        </w:rPr>
      </w:pPr>
      <w:r w:rsidRPr="004E2BF4">
        <w:rPr>
          <w:rFonts w:ascii="Times New Roman" w:eastAsia="仿宋" w:hAnsi="Times New Roman" w:cs="Times New Roman"/>
          <w:szCs w:val="28"/>
        </w:rPr>
        <w:t>来源：</w:t>
      </w:r>
      <w:r w:rsidR="00BF40EA">
        <w:rPr>
          <w:rFonts w:ascii="Times New Roman" w:eastAsia="仿宋" w:hAnsi="Times New Roman" w:cs="Times New Roman" w:hint="eastAsia"/>
          <w:szCs w:val="28"/>
        </w:rPr>
        <w:t>共产党和工人党国际会议“团结网”（</w:t>
      </w:r>
      <w:r w:rsidR="00BF40EA">
        <w:rPr>
          <w:rFonts w:ascii="Times New Roman" w:eastAsia="仿宋" w:hAnsi="Times New Roman" w:cs="Times New Roman" w:hint="eastAsia"/>
          <w:szCs w:val="28"/>
        </w:rPr>
        <w:t>SolidNet</w:t>
      </w:r>
      <w:r w:rsidR="00BF40EA">
        <w:rPr>
          <w:rFonts w:ascii="Times New Roman" w:eastAsia="仿宋" w:hAnsi="Times New Roman" w:cs="Times New Roman" w:hint="eastAsia"/>
          <w:szCs w:val="28"/>
        </w:rPr>
        <w:t>）</w:t>
      </w:r>
    </w:p>
    <w:p w14:paraId="3BA1E6B8" w14:textId="2FFB3B4F" w:rsidR="00F92E64" w:rsidRDefault="004F61CC" w:rsidP="00F92E64">
      <w:pPr>
        <w:spacing w:before="120" w:after="120" w:line="360" w:lineRule="exact"/>
        <w:ind w:firstLine="560"/>
        <w:jc w:val="left"/>
        <w:rPr>
          <w:rFonts w:ascii="Times New Roman" w:eastAsia="仿宋" w:hAnsi="Times New Roman" w:cs="Times New Roman"/>
          <w:szCs w:val="28"/>
        </w:rPr>
      </w:pPr>
      <w:r w:rsidRPr="004E2BF4">
        <w:rPr>
          <w:rFonts w:ascii="Times New Roman" w:eastAsia="仿宋" w:hAnsi="Times New Roman" w:cs="Times New Roman"/>
          <w:szCs w:val="28"/>
        </w:rPr>
        <w:t>日期：</w:t>
      </w:r>
      <w:r w:rsidRPr="004E2BF4">
        <w:rPr>
          <w:rFonts w:ascii="Times New Roman" w:eastAsia="仿宋" w:hAnsi="Times New Roman" w:cs="Times New Roman"/>
          <w:szCs w:val="28"/>
        </w:rPr>
        <w:t>202</w:t>
      </w:r>
      <w:r w:rsidR="00B1418B">
        <w:rPr>
          <w:rFonts w:ascii="Times New Roman" w:eastAsia="仿宋" w:hAnsi="Times New Roman" w:cs="Times New Roman" w:hint="eastAsia"/>
          <w:szCs w:val="28"/>
        </w:rPr>
        <w:t>5</w:t>
      </w:r>
      <w:r w:rsidRPr="004E2BF4">
        <w:rPr>
          <w:rFonts w:ascii="Times New Roman" w:eastAsia="仿宋" w:hAnsi="Times New Roman" w:cs="Times New Roman"/>
          <w:szCs w:val="28"/>
        </w:rPr>
        <w:t>年</w:t>
      </w:r>
      <w:r w:rsidR="00E0723E">
        <w:rPr>
          <w:rFonts w:ascii="Times New Roman" w:eastAsia="仿宋" w:hAnsi="Times New Roman" w:cs="Times New Roman" w:hint="eastAsia"/>
          <w:szCs w:val="28"/>
        </w:rPr>
        <w:t>6</w:t>
      </w:r>
      <w:r w:rsidRPr="004E2BF4">
        <w:rPr>
          <w:rFonts w:ascii="Times New Roman" w:eastAsia="仿宋" w:hAnsi="Times New Roman" w:cs="Times New Roman"/>
          <w:szCs w:val="28"/>
        </w:rPr>
        <w:t>月</w:t>
      </w:r>
      <w:r w:rsidR="00E80A70">
        <w:rPr>
          <w:rFonts w:ascii="Times New Roman" w:eastAsia="仿宋" w:hAnsi="Times New Roman" w:cs="Times New Roman" w:hint="eastAsia"/>
          <w:szCs w:val="28"/>
        </w:rPr>
        <w:t>2</w:t>
      </w:r>
      <w:r w:rsidR="00E0723E">
        <w:rPr>
          <w:rFonts w:ascii="Times New Roman" w:eastAsia="仿宋" w:hAnsi="Times New Roman" w:cs="Times New Roman" w:hint="eastAsia"/>
          <w:szCs w:val="28"/>
        </w:rPr>
        <w:t>5</w:t>
      </w:r>
      <w:r w:rsidR="00451AB2" w:rsidRPr="004E2BF4">
        <w:rPr>
          <w:rFonts w:ascii="Times New Roman" w:eastAsia="仿宋" w:hAnsi="Times New Roman" w:cs="Times New Roman" w:hint="eastAsia"/>
          <w:szCs w:val="28"/>
        </w:rPr>
        <w:t>日</w:t>
      </w:r>
    </w:p>
    <w:p w14:paraId="01167191" w14:textId="274734F1" w:rsidR="00301427" w:rsidRDefault="004F61CC" w:rsidP="00FF5789">
      <w:pPr>
        <w:spacing w:before="120" w:after="240" w:line="360" w:lineRule="exact"/>
        <w:ind w:firstLine="560"/>
        <w:jc w:val="left"/>
        <w:rPr>
          <w:rStyle w:val="af"/>
          <w:rFonts w:ascii="Times New Roman" w:eastAsia="仿宋" w:hAnsi="Times New Roman" w:cs="Times New Roman"/>
          <w:szCs w:val="28"/>
        </w:rPr>
      </w:pPr>
      <w:r w:rsidRPr="004E2BF4">
        <w:rPr>
          <w:rFonts w:ascii="Times New Roman" w:eastAsia="仿宋" w:hAnsi="Times New Roman" w:cs="Times New Roman"/>
          <w:szCs w:val="28"/>
        </w:rPr>
        <w:t>链接</w:t>
      </w:r>
      <w:r w:rsidRPr="004E2BF4">
        <w:rPr>
          <w:rFonts w:ascii="Times New Roman" w:eastAsia="仿宋" w:hAnsi="Times New Roman" w:cs="Times New Roman" w:hint="eastAsia"/>
          <w:szCs w:val="28"/>
        </w:rPr>
        <w:t>：</w:t>
      </w:r>
      <w:hyperlink r:id="rId19" w:history="1">
        <w:r w:rsidR="00C3414E" w:rsidRPr="000A2DD1">
          <w:rPr>
            <w:rStyle w:val="af"/>
            <w:rFonts w:ascii="Times New Roman" w:eastAsia="仿宋" w:hAnsi="Times New Roman" w:cs="Times New Roman"/>
            <w:szCs w:val="28"/>
          </w:rPr>
          <w:t>http://solidnet.org/article/Tudeh-Party-of-Iran-Joint-statement-Oppose-the-war-against-Iran-and-call-for-an-immediate-ceasefire-and-regional-peace/</w:t>
        </w:r>
      </w:hyperlink>
    </w:p>
    <w:p w14:paraId="17E02705" w14:textId="74FC6349" w:rsidR="00E80A70" w:rsidRPr="000A0A69" w:rsidRDefault="00B17A07" w:rsidP="00B1418B">
      <w:pPr>
        <w:spacing w:before="60" w:after="60" w:line="480" w:lineRule="exact"/>
        <w:ind w:firstLine="640"/>
        <w:rPr>
          <w:rFonts w:ascii="黑体" w:eastAsia="黑体" w:hAnsi="黑体" w:hint="eastAsia"/>
          <w:sz w:val="32"/>
          <w:szCs w:val="32"/>
        </w:rPr>
      </w:pPr>
      <w:r>
        <w:rPr>
          <w:rFonts w:ascii="黑体" w:eastAsia="黑体" w:hAnsi="黑体" w:hint="eastAsia"/>
          <w:sz w:val="32"/>
          <w:szCs w:val="32"/>
        </w:rPr>
        <w:t>共产党和工人党联合声明：</w:t>
      </w:r>
      <w:r w:rsidR="00807A00">
        <w:rPr>
          <w:rFonts w:ascii="黑体" w:eastAsia="黑体" w:hAnsi="黑体" w:hint="eastAsia"/>
          <w:sz w:val="32"/>
          <w:szCs w:val="32"/>
        </w:rPr>
        <w:t>反对针对伊朗的战争，要求立即停火和实现地区和平</w:t>
      </w:r>
    </w:p>
    <w:p w14:paraId="17A585F2" w14:textId="5F1BB3FE" w:rsidR="008476EB" w:rsidRPr="008476EB" w:rsidRDefault="008476EB" w:rsidP="008476EB">
      <w:pPr>
        <w:spacing w:before="60" w:after="60" w:line="480" w:lineRule="exact"/>
        <w:ind w:firstLine="640"/>
        <w:rPr>
          <w:rFonts w:ascii="宋体" w:hAnsi="宋体" w:hint="eastAsia"/>
          <w:sz w:val="32"/>
          <w:szCs w:val="32"/>
        </w:rPr>
      </w:pPr>
      <w:r w:rsidRPr="008476EB">
        <w:rPr>
          <w:rFonts w:ascii="宋体" w:hAnsi="宋体" w:hint="eastAsia"/>
          <w:sz w:val="32"/>
          <w:szCs w:val="32"/>
        </w:rPr>
        <w:t>在</w:t>
      </w:r>
      <w:r w:rsidR="00B17A07">
        <w:rPr>
          <w:rFonts w:ascii="宋体" w:hAnsi="宋体" w:hint="eastAsia"/>
          <w:sz w:val="32"/>
          <w:szCs w:val="32"/>
        </w:rPr>
        <w:t>罪恶</w:t>
      </w:r>
      <w:r w:rsidRPr="008476EB">
        <w:rPr>
          <w:rFonts w:ascii="宋体" w:hAnsi="宋体" w:hint="eastAsia"/>
          <w:sz w:val="32"/>
          <w:szCs w:val="32"/>
        </w:rPr>
        <w:t>的内塔尼亚胡政府于2025年6月13日星期五对伊朗发动单方面和未</w:t>
      </w:r>
      <w:r w:rsidR="00B17A07">
        <w:rPr>
          <w:rFonts w:ascii="宋体" w:hAnsi="宋体" w:hint="eastAsia"/>
          <w:sz w:val="32"/>
          <w:szCs w:val="32"/>
        </w:rPr>
        <w:t>经</w:t>
      </w:r>
      <w:r w:rsidRPr="008476EB">
        <w:rPr>
          <w:rFonts w:ascii="宋体" w:hAnsi="宋体" w:hint="eastAsia"/>
          <w:sz w:val="32"/>
          <w:szCs w:val="32"/>
        </w:rPr>
        <w:t>宣布的军事袭击之后，我们在6月22日星期</w:t>
      </w:r>
      <w:r w:rsidR="00B17A07">
        <w:rPr>
          <w:rFonts w:ascii="宋体" w:hAnsi="宋体" w:hint="eastAsia"/>
          <w:sz w:val="32"/>
          <w:szCs w:val="32"/>
        </w:rPr>
        <w:t>日又</w:t>
      </w:r>
      <w:r w:rsidRPr="008476EB">
        <w:rPr>
          <w:rFonts w:ascii="宋体" w:hAnsi="宋体" w:hint="eastAsia"/>
          <w:sz w:val="32"/>
          <w:szCs w:val="32"/>
        </w:rPr>
        <w:t>目睹了美帝国主义对伊朗的军事侵略</w:t>
      </w:r>
      <w:r w:rsidR="00B17A07">
        <w:rPr>
          <w:rFonts w:ascii="宋体" w:hAnsi="宋体" w:hint="eastAsia"/>
          <w:sz w:val="32"/>
          <w:szCs w:val="32"/>
        </w:rPr>
        <w:t>——</w:t>
      </w:r>
      <w:r w:rsidR="00B17A07">
        <w:rPr>
          <w:rFonts w:ascii="宋体" w:hAnsi="宋体" w:hint="eastAsia"/>
          <w:sz w:val="32"/>
          <w:szCs w:val="32"/>
        </w:rPr>
        <w:lastRenderedPageBreak/>
        <w:t>对位于</w:t>
      </w:r>
      <w:r w:rsidRPr="008476EB">
        <w:rPr>
          <w:rFonts w:ascii="宋体" w:hAnsi="宋体" w:hint="eastAsia"/>
          <w:sz w:val="32"/>
          <w:szCs w:val="32"/>
        </w:rPr>
        <w:t>福尔多、纳坦兹和伊斯法罕</w:t>
      </w:r>
      <w:r w:rsidR="00E42DEE" w:rsidRPr="00C3414E">
        <w:rPr>
          <w:rFonts w:ascii="宋体" w:hAnsi="宋体" w:hint="eastAsia"/>
          <w:sz w:val="32"/>
          <w:szCs w:val="32"/>
        </w:rPr>
        <w:t>（</w:t>
      </w:r>
      <w:r w:rsidR="00E42DEE" w:rsidRPr="00C3414E">
        <w:rPr>
          <w:rFonts w:ascii="宋体" w:hAnsi="宋体"/>
          <w:sz w:val="32"/>
          <w:szCs w:val="32"/>
        </w:rPr>
        <w:t>Fordow, Natanz, and Isfahan</w:t>
      </w:r>
      <w:r w:rsidR="00E42DEE" w:rsidRPr="00C3414E">
        <w:rPr>
          <w:rFonts w:ascii="宋体" w:hAnsi="宋体" w:hint="eastAsia"/>
          <w:sz w:val="32"/>
          <w:szCs w:val="32"/>
        </w:rPr>
        <w:t>）</w:t>
      </w:r>
      <w:r w:rsidRPr="008476EB">
        <w:rPr>
          <w:rFonts w:ascii="宋体" w:hAnsi="宋体" w:hint="eastAsia"/>
          <w:sz w:val="32"/>
          <w:szCs w:val="32"/>
        </w:rPr>
        <w:t>的核设施</w:t>
      </w:r>
      <w:r w:rsidR="00B17A07">
        <w:rPr>
          <w:rFonts w:ascii="宋体" w:hAnsi="宋体" w:hint="eastAsia"/>
          <w:sz w:val="32"/>
          <w:szCs w:val="32"/>
        </w:rPr>
        <w:t>的轰炸</w:t>
      </w:r>
      <w:r w:rsidRPr="008476EB">
        <w:rPr>
          <w:rFonts w:ascii="宋体" w:hAnsi="宋体" w:hint="eastAsia"/>
          <w:sz w:val="32"/>
          <w:szCs w:val="32"/>
        </w:rPr>
        <w:t>。</w:t>
      </w:r>
    </w:p>
    <w:p w14:paraId="44105A4C" w14:textId="0645EF46" w:rsidR="008476EB" w:rsidRPr="008476EB" w:rsidRDefault="00B17A07" w:rsidP="008476EB">
      <w:pPr>
        <w:spacing w:before="60" w:after="60" w:line="480" w:lineRule="exact"/>
        <w:ind w:firstLine="640"/>
        <w:rPr>
          <w:rFonts w:ascii="宋体" w:hAnsi="宋体" w:hint="eastAsia"/>
          <w:sz w:val="32"/>
          <w:szCs w:val="32"/>
        </w:rPr>
      </w:pPr>
      <w:r>
        <w:rPr>
          <w:rFonts w:ascii="宋体" w:hAnsi="宋体" w:hint="eastAsia"/>
          <w:sz w:val="32"/>
          <w:szCs w:val="32"/>
        </w:rPr>
        <w:t>6月13日以来，</w:t>
      </w:r>
      <w:r w:rsidR="008476EB" w:rsidRPr="008476EB">
        <w:rPr>
          <w:rFonts w:ascii="宋体" w:hAnsi="宋体" w:hint="eastAsia"/>
          <w:sz w:val="32"/>
          <w:szCs w:val="32"/>
        </w:rPr>
        <w:t>以色列对伊朗的战争一直在无情地持续</w:t>
      </w:r>
      <w:r w:rsidR="00BF40EA">
        <w:rPr>
          <w:rFonts w:ascii="宋体" w:hAnsi="宋体" w:hint="eastAsia"/>
          <w:sz w:val="32"/>
          <w:szCs w:val="32"/>
        </w:rPr>
        <w:t>着</w:t>
      </w:r>
      <w:r>
        <w:rPr>
          <w:rFonts w:ascii="宋体" w:hAnsi="宋体" w:hint="eastAsia"/>
          <w:sz w:val="32"/>
          <w:szCs w:val="32"/>
        </w:rPr>
        <w:t>。</w:t>
      </w:r>
      <w:r w:rsidR="008476EB" w:rsidRPr="008476EB">
        <w:rPr>
          <w:rFonts w:ascii="宋体" w:hAnsi="宋体" w:hint="eastAsia"/>
          <w:sz w:val="32"/>
          <w:szCs w:val="32"/>
        </w:rPr>
        <w:t>用本</w:t>
      </w:r>
      <w:r w:rsidR="00BD2A94">
        <w:rPr>
          <w:rFonts w:ascii="宋体" w:hAnsi="宋体" w:hint="eastAsia"/>
          <w:sz w:val="32"/>
          <w:szCs w:val="32"/>
        </w:rPr>
        <w:t>雅</w:t>
      </w:r>
      <w:r w:rsidR="008476EB" w:rsidRPr="008476EB">
        <w:rPr>
          <w:rFonts w:ascii="宋体" w:hAnsi="宋体" w:hint="eastAsia"/>
          <w:sz w:val="32"/>
          <w:szCs w:val="32"/>
        </w:rPr>
        <w:t>明·内塔尼亚胡的话来说，</w:t>
      </w:r>
      <w:r>
        <w:rPr>
          <w:rFonts w:ascii="宋体" w:hAnsi="宋体" w:hint="eastAsia"/>
          <w:sz w:val="32"/>
          <w:szCs w:val="32"/>
        </w:rPr>
        <w:t>这</w:t>
      </w:r>
      <w:r w:rsidR="008476EB" w:rsidRPr="008476EB">
        <w:rPr>
          <w:rFonts w:ascii="宋体" w:hAnsi="宋体" w:hint="eastAsia"/>
          <w:sz w:val="32"/>
          <w:szCs w:val="32"/>
        </w:rPr>
        <w:t>是为了</w:t>
      </w:r>
      <w:r>
        <w:rPr>
          <w:rFonts w:ascii="宋体" w:hAnsi="宋体" w:hint="eastAsia"/>
          <w:sz w:val="32"/>
          <w:szCs w:val="32"/>
        </w:rPr>
        <w:t>在</w:t>
      </w:r>
      <w:r w:rsidR="008476EB" w:rsidRPr="008476EB">
        <w:rPr>
          <w:rFonts w:ascii="宋体" w:hAnsi="宋体" w:hint="eastAsia"/>
          <w:sz w:val="32"/>
          <w:szCs w:val="32"/>
        </w:rPr>
        <w:t>伊朗</w:t>
      </w:r>
      <w:r>
        <w:rPr>
          <w:rFonts w:ascii="宋体" w:hAnsi="宋体" w:hint="eastAsia"/>
          <w:sz w:val="32"/>
          <w:szCs w:val="32"/>
        </w:rPr>
        <w:t>实现</w:t>
      </w:r>
      <w:r w:rsidR="008476EB" w:rsidRPr="008476EB">
        <w:rPr>
          <w:rFonts w:ascii="宋体" w:hAnsi="宋体" w:hint="eastAsia"/>
          <w:sz w:val="32"/>
          <w:szCs w:val="32"/>
        </w:rPr>
        <w:t>政权</w:t>
      </w:r>
      <w:r>
        <w:rPr>
          <w:rFonts w:ascii="宋体" w:hAnsi="宋体" w:hint="eastAsia"/>
          <w:sz w:val="32"/>
          <w:szCs w:val="32"/>
        </w:rPr>
        <w:t>更迭</w:t>
      </w:r>
      <w:r w:rsidR="008476EB" w:rsidRPr="008476EB">
        <w:rPr>
          <w:rFonts w:ascii="宋体" w:hAnsi="宋体" w:hint="eastAsia"/>
          <w:sz w:val="32"/>
          <w:szCs w:val="32"/>
        </w:rPr>
        <w:t>。以色列的战争</w:t>
      </w:r>
      <w:r w:rsidR="00966A76">
        <w:rPr>
          <w:rFonts w:ascii="宋体" w:hAnsi="宋体" w:hint="eastAsia"/>
          <w:sz w:val="32"/>
          <w:szCs w:val="32"/>
        </w:rPr>
        <w:t>行为，以及</w:t>
      </w:r>
      <w:r w:rsidR="008476EB" w:rsidRPr="008476EB">
        <w:rPr>
          <w:rFonts w:ascii="宋体" w:hAnsi="宋体" w:hint="eastAsia"/>
          <w:sz w:val="32"/>
          <w:szCs w:val="32"/>
        </w:rPr>
        <w:t>美国近期</w:t>
      </w:r>
      <w:r w:rsidR="00966A76">
        <w:rPr>
          <w:rFonts w:ascii="宋体" w:hAnsi="宋体" w:hint="eastAsia"/>
          <w:sz w:val="32"/>
          <w:szCs w:val="32"/>
        </w:rPr>
        <w:t>的行动</w:t>
      </w:r>
      <w:r w:rsidR="008476EB" w:rsidRPr="008476EB">
        <w:rPr>
          <w:rFonts w:ascii="宋体" w:hAnsi="宋体" w:hint="eastAsia"/>
          <w:sz w:val="32"/>
          <w:szCs w:val="32"/>
        </w:rPr>
        <w:t>升级</w:t>
      </w:r>
      <w:r w:rsidR="00966A76">
        <w:rPr>
          <w:rFonts w:ascii="宋体" w:hAnsi="宋体" w:hint="eastAsia"/>
          <w:sz w:val="32"/>
          <w:szCs w:val="32"/>
        </w:rPr>
        <w:t>和</w:t>
      </w:r>
      <w:r w:rsidR="008476EB" w:rsidRPr="008476EB">
        <w:rPr>
          <w:rFonts w:ascii="宋体" w:hAnsi="宋体" w:hint="eastAsia"/>
          <w:sz w:val="32"/>
          <w:szCs w:val="32"/>
        </w:rPr>
        <w:t>军事冒险主义直接且严重地违反了国际法和《联合国宪章》禁止各国威胁</w:t>
      </w:r>
      <w:r w:rsidR="00BF40EA">
        <w:rPr>
          <w:rFonts w:ascii="宋体" w:hAnsi="宋体" w:hint="eastAsia"/>
          <w:sz w:val="32"/>
          <w:szCs w:val="32"/>
        </w:rPr>
        <w:t>别</w:t>
      </w:r>
      <w:r w:rsidR="008476EB" w:rsidRPr="008476EB">
        <w:rPr>
          <w:rFonts w:ascii="宋体" w:hAnsi="宋体" w:hint="eastAsia"/>
          <w:sz w:val="32"/>
          <w:szCs w:val="32"/>
        </w:rPr>
        <w:t>国主权的规定。</w:t>
      </w:r>
    </w:p>
    <w:p w14:paraId="4264F717" w14:textId="23515ADC" w:rsidR="008476EB" w:rsidRPr="008476EB" w:rsidRDefault="008476EB" w:rsidP="008476EB">
      <w:pPr>
        <w:spacing w:before="60" w:after="60" w:line="480" w:lineRule="exact"/>
        <w:ind w:firstLine="640"/>
        <w:rPr>
          <w:rFonts w:ascii="宋体" w:hAnsi="宋体" w:hint="eastAsia"/>
          <w:sz w:val="32"/>
          <w:szCs w:val="32"/>
        </w:rPr>
      </w:pPr>
      <w:r w:rsidRPr="008476EB">
        <w:rPr>
          <w:rFonts w:ascii="宋体" w:hAnsi="宋体" w:hint="eastAsia"/>
          <w:sz w:val="32"/>
          <w:szCs w:val="32"/>
        </w:rPr>
        <w:t>国际原子能机构</w:t>
      </w:r>
      <w:r w:rsidR="00966A76">
        <w:rPr>
          <w:rFonts w:ascii="宋体" w:hAnsi="宋体" w:hint="eastAsia"/>
          <w:sz w:val="32"/>
          <w:szCs w:val="32"/>
        </w:rPr>
        <w:t>（</w:t>
      </w:r>
      <w:r w:rsidR="00966A76" w:rsidRPr="00966A76">
        <w:rPr>
          <w:rFonts w:ascii="宋体" w:hAnsi="宋体"/>
          <w:sz w:val="32"/>
          <w:szCs w:val="32"/>
        </w:rPr>
        <w:t>IAEA</w:t>
      </w:r>
      <w:r w:rsidR="00966A76">
        <w:rPr>
          <w:rFonts w:ascii="宋体" w:hAnsi="宋体" w:hint="eastAsia"/>
          <w:sz w:val="32"/>
          <w:szCs w:val="32"/>
        </w:rPr>
        <w:t>）</w:t>
      </w:r>
      <w:r w:rsidRPr="008476EB">
        <w:rPr>
          <w:rFonts w:ascii="宋体" w:hAnsi="宋体" w:hint="eastAsia"/>
          <w:sz w:val="32"/>
          <w:szCs w:val="32"/>
        </w:rPr>
        <w:t>已证实，以色列和美国关于伊朗</w:t>
      </w:r>
      <w:r w:rsidR="00966A76">
        <w:rPr>
          <w:rFonts w:ascii="宋体" w:hAnsi="宋体" w:hint="eastAsia"/>
          <w:sz w:val="32"/>
          <w:szCs w:val="32"/>
        </w:rPr>
        <w:t>正在</w:t>
      </w:r>
      <w:r w:rsidRPr="008476EB">
        <w:rPr>
          <w:rFonts w:ascii="宋体" w:hAnsi="宋体" w:hint="eastAsia"/>
          <w:sz w:val="32"/>
          <w:szCs w:val="32"/>
        </w:rPr>
        <w:t>秘密研制核武器的说法是错误的，该机构对伊朗核活动的持续监测没有发现任何违反《不扩散核武器条约》的证据，而伊朗是该条约的签署国。</w:t>
      </w:r>
    </w:p>
    <w:p w14:paraId="36681342" w14:textId="031775AE" w:rsidR="008476EB" w:rsidRPr="008476EB" w:rsidRDefault="008476EB" w:rsidP="008476EB">
      <w:pPr>
        <w:spacing w:before="60" w:after="60" w:line="480" w:lineRule="exact"/>
        <w:ind w:firstLine="640"/>
        <w:rPr>
          <w:rFonts w:ascii="宋体" w:hAnsi="宋体" w:hint="eastAsia"/>
          <w:sz w:val="32"/>
          <w:szCs w:val="32"/>
        </w:rPr>
      </w:pPr>
      <w:r w:rsidRPr="008476EB">
        <w:rPr>
          <w:rFonts w:ascii="宋体" w:hAnsi="宋体" w:hint="eastAsia"/>
          <w:sz w:val="32"/>
          <w:szCs w:val="32"/>
        </w:rPr>
        <w:t>我们</w:t>
      </w:r>
      <w:r w:rsidR="00BB63F4">
        <w:rPr>
          <w:rFonts w:ascii="宋体" w:hAnsi="宋体" w:hint="eastAsia"/>
          <w:sz w:val="32"/>
          <w:szCs w:val="32"/>
        </w:rPr>
        <w:t>，签署本声明的</w:t>
      </w:r>
      <w:r w:rsidRPr="008476EB">
        <w:rPr>
          <w:rFonts w:ascii="宋体" w:hAnsi="宋体" w:hint="eastAsia"/>
          <w:sz w:val="32"/>
          <w:szCs w:val="32"/>
        </w:rPr>
        <w:t>共产党和工人党：</w:t>
      </w:r>
    </w:p>
    <w:p w14:paraId="51B7A604" w14:textId="4159348A" w:rsidR="008476EB" w:rsidRPr="008476EB" w:rsidRDefault="008476EB" w:rsidP="008476EB">
      <w:pPr>
        <w:spacing w:before="60" w:after="60" w:line="480" w:lineRule="exact"/>
        <w:ind w:firstLine="640"/>
        <w:rPr>
          <w:rFonts w:ascii="宋体" w:hAnsi="宋体" w:hint="eastAsia"/>
          <w:sz w:val="32"/>
          <w:szCs w:val="32"/>
        </w:rPr>
      </w:pPr>
      <w:r w:rsidRPr="008476EB">
        <w:rPr>
          <w:rFonts w:ascii="宋体" w:hAnsi="宋体" w:hint="eastAsia"/>
          <w:sz w:val="32"/>
          <w:szCs w:val="32"/>
        </w:rPr>
        <w:t>1.强烈谴责美国与以色列在欧盟和七国集团</w:t>
      </w:r>
      <w:r w:rsidR="00D16CE5">
        <w:rPr>
          <w:rFonts w:ascii="宋体" w:hAnsi="宋体" w:hint="eastAsia"/>
          <w:sz w:val="32"/>
          <w:szCs w:val="32"/>
        </w:rPr>
        <w:t>政府的</w:t>
      </w:r>
      <w:r w:rsidRPr="008476EB">
        <w:rPr>
          <w:rFonts w:ascii="宋体" w:hAnsi="宋体" w:hint="eastAsia"/>
          <w:sz w:val="32"/>
          <w:szCs w:val="32"/>
        </w:rPr>
        <w:t>支持下对伊朗的军事</w:t>
      </w:r>
      <w:r w:rsidR="00D16CE5">
        <w:rPr>
          <w:rFonts w:ascii="宋体" w:hAnsi="宋体" w:hint="eastAsia"/>
          <w:sz w:val="32"/>
          <w:szCs w:val="32"/>
        </w:rPr>
        <w:t>侵略</w:t>
      </w:r>
      <w:r w:rsidRPr="008476EB">
        <w:rPr>
          <w:rFonts w:ascii="宋体" w:hAnsi="宋体" w:hint="eastAsia"/>
          <w:sz w:val="32"/>
          <w:szCs w:val="32"/>
        </w:rPr>
        <w:t>。我们</w:t>
      </w:r>
      <w:r w:rsidR="00D16CE5">
        <w:rPr>
          <w:rFonts w:ascii="宋体" w:hAnsi="宋体" w:hint="eastAsia"/>
          <w:sz w:val="32"/>
          <w:szCs w:val="32"/>
        </w:rPr>
        <w:t>要求</w:t>
      </w:r>
      <w:r w:rsidRPr="008476EB">
        <w:rPr>
          <w:rFonts w:ascii="宋体" w:hAnsi="宋体" w:hint="eastAsia"/>
          <w:sz w:val="32"/>
          <w:szCs w:val="32"/>
        </w:rPr>
        <w:t>立即停止一切敌对行动。</w:t>
      </w:r>
    </w:p>
    <w:p w14:paraId="0D68B588" w14:textId="1135A46D" w:rsidR="008476EB" w:rsidRPr="008476EB" w:rsidRDefault="008476EB" w:rsidP="008476EB">
      <w:pPr>
        <w:spacing w:before="60" w:after="60" w:line="480" w:lineRule="exact"/>
        <w:ind w:firstLine="640"/>
        <w:rPr>
          <w:rFonts w:ascii="宋体" w:hAnsi="宋体" w:hint="eastAsia"/>
          <w:sz w:val="32"/>
          <w:szCs w:val="32"/>
        </w:rPr>
      </w:pPr>
      <w:r w:rsidRPr="008476EB">
        <w:rPr>
          <w:rFonts w:ascii="宋体" w:hAnsi="宋体" w:hint="eastAsia"/>
          <w:sz w:val="32"/>
          <w:szCs w:val="32"/>
        </w:rPr>
        <w:t>2.宣布美国和以色列政府单方面攻击伊朗，意</w:t>
      </w:r>
      <w:r w:rsidR="00D16CE5">
        <w:rPr>
          <w:rFonts w:ascii="宋体" w:hAnsi="宋体" w:hint="eastAsia"/>
          <w:sz w:val="32"/>
          <w:szCs w:val="32"/>
        </w:rPr>
        <w:t>在实现</w:t>
      </w:r>
      <w:r w:rsidRPr="008476EB">
        <w:rPr>
          <w:rFonts w:ascii="宋体" w:hAnsi="宋体" w:hint="eastAsia"/>
          <w:sz w:val="32"/>
          <w:szCs w:val="32"/>
        </w:rPr>
        <w:t>“政权更迭”的政策和行动是非法</w:t>
      </w:r>
      <w:r w:rsidR="00D16CE5">
        <w:rPr>
          <w:rFonts w:ascii="宋体" w:hAnsi="宋体" w:hint="eastAsia"/>
          <w:sz w:val="32"/>
          <w:szCs w:val="32"/>
        </w:rPr>
        <w:t>的，与国际法是相抵触的。</w:t>
      </w:r>
    </w:p>
    <w:p w14:paraId="0508E03A" w14:textId="45AFAF14" w:rsidR="008476EB" w:rsidRPr="008476EB" w:rsidRDefault="008476EB" w:rsidP="008476EB">
      <w:pPr>
        <w:spacing w:before="60" w:after="60" w:line="480" w:lineRule="exact"/>
        <w:ind w:firstLine="640"/>
        <w:rPr>
          <w:rFonts w:ascii="宋体" w:hAnsi="宋体" w:hint="eastAsia"/>
          <w:sz w:val="32"/>
          <w:szCs w:val="32"/>
        </w:rPr>
      </w:pPr>
      <w:r w:rsidRPr="008476EB">
        <w:rPr>
          <w:rFonts w:ascii="宋体" w:hAnsi="宋体" w:hint="eastAsia"/>
          <w:sz w:val="32"/>
          <w:szCs w:val="32"/>
        </w:rPr>
        <w:t>3.</w:t>
      </w:r>
      <w:r w:rsidR="00D16CE5">
        <w:rPr>
          <w:rFonts w:ascii="宋体" w:hAnsi="宋体" w:hint="eastAsia"/>
          <w:sz w:val="32"/>
          <w:szCs w:val="32"/>
        </w:rPr>
        <w:t>认为反</w:t>
      </w:r>
      <w:r w:rsidRPr="008476EB">
        <w:rPr>
          <w:rFonts w:ascii="宋体" w:hAnsi="宋体" w:hint="eastAsia"/>
          <w:sz w:val="32"/>
          <w:szCs w:val="32"/>
        </w:rPr>
        <w:t>对伊朗的战争</w:t>
      </w:r>
      <w:r w:rsidR="00D16CE5">
        <w:rPr>
          <w:rFonts w:ascii="宋体" w:hAnsi="宋体" w:hint="eastAsia"/>
          <w:sz w:val="32"/>
          <w:szCs w:val="32"/>
        </w:rPr>
        <w:t>是</w:t>
      </w:r>
      <w:r w:rsidRPr="008476EB">
        <w:rPr>
          <w:rFonts w:ascii="宋体" w:hAnsi="宋体" w:hint="eastAsia"/>
          <w:sz w:val="32"/>
          <w:szCs w:val="32"/>
        </w:rPr>
        <w:t>本雅明·内塔尼亚胡战犯政府在该地区发动的最新军事侵略</w:t>
      </w:r>
      <w:r w:rsidR="004D1D6F">
        <w:rPr>
          <w:rFonts w:ascii="宋体" w:hAnsi="宋体" w:hint="eastAsia"/>
          <w:sz w:val="32"/>
          <w:szCs w:val="32"/>
        </w:rPr>
        <w:t>。</w:t>
      </w:r>
      <w:r w:rsidRPr="008476EB">
        <w:rPr>
          <w:rFonts w:ascii="宋体" w:hAnsi="宋体" w:hint="eastAsia"/>
          <w:sz w:val="32"/>
          <w:szCs w:val="32"/>
        </w:rPr>
        <w:t>过去两年来，</w:t>
      </w:r>
      <w:r w:rsidR="004D1D6F">
        <w:rPr>
          <w:rFonts w:ascii="宋体" w:hAnsi="宋体" w:hint="eastAsia"/>
          <w:sz w:val="32"/>
          <w:szCs w:val="32"/>
        </w:rPr>
        <w:t>在“以色列自卫权”的幌子下，</w:t>
      </w:r>
      <w:r w:rsidRPr="008476EB">
        <w:rPr>
          <w:rFonts w:ascii="宋体" w:hAnsi="宋体" w:hint="eastAsia"/>
          <w:sz w:val="32"/>
          <w:szCs w:val="32"/>
        </w:rPr>
        <w:t>以色列在加沙地带屠杀了5.5万巴勒斯坦人，其中包括1.8万儿童。</w:t>
      </w:r>
    </w:p>
    <w:p w14:paraId="408EBEED" w14:textId="23A8A390" w:rsidR="008476EB" w:rsidRPr="008476EB" w:rsidRDefault="008476EB" w:rsidP="008476EB">
      <w:pPr>
        <w:spacing w:before="60" w:after="60" w:line="480" w:lineRule="exact"/>
        <w:ind w:firstLine="640"/>
        <w:rPr>
          <w:rFonts w:ascii="宋体" w:hAnsi="宋体" w:hint="eastAsia"/>
          <w:sz w:val="32"/>
          <w:szCs w:val="32"/>
        </w:rPr>
      </w:pPr>
      <w:r w:rsidRPr="008476EB">
        <w:rPr>
          <w:rFonts w:ascii="宋体" w:hAnsi="宋体" w:hint="eastAsia"/>
          <w:sz w:val="32"/>
          <w:szCs w:val="32"/>
        </w:rPr>
        <w:t>4.关切地注意到，以色列在过去两年里还对黎巴嫩和叙利亚</w:t>
      </w:r>
      <w:r w:rsidR="003A12FB">
        <w:rPr>
          <w:rFonts w:ascii="宋体" w:hAnsi="宋体" w:hint="eastAsia"/>
          <w:sz w:val="32"/>
          <w:szCs w:val="32"/>
        </w:rPr>
        <w:t>这两个邻近的主权国家发动</w:t>
      </w:r>
      <w:r w:rsidRPr="008476EB">
        <w:rPr>
          <w:rFonts w:ascii="宋体" w:hAnsi="宋体" w:hint="eastAsia"/>
          <w:sz w:val="32"/>
          <w:szCs w:val="32"/>
        </w:rPr>
        <w:t>了多次而广泛的军事袭</w:t>
      </w:r>
      <w:r w:rsidRPr="008476EB">
        <w:rPr>
          <w:rFonts w:ascii="宋体" w:hAnsi="宋体" w:hint="eastAsia"/>
          <w:sz w:val="32"/>
          <w:szCs w:val="32"/>
        </w:rPr>
        <w:lastRenderedPageBreak/>
        <w:t>击</w:t>
      </w:r>
      <w:r w:rsidR="003A12FB">
        <w:rPr>
          <w:rFonts w:ascii="宋体" w:hAnsi="宋体" w:hint="eastAsia"/>
          <w:sz w:val="32"/>
          <w:szCs w:val="32"/>
        </w:rPr>
        <w:t>，</w:t>
      </w:r>
      <w:r w:rsidRPr="008476EB">
        <w:rPr>
          <w:rFonts w:ascii="宋体" w:hAnsi="宋体" w:hint="eastAsia"/>
          <w:sz w:val="32"/>
          <w:szCs w:val="32"/>
        </w:rPr>
        <w:t>给两国人民造成了大量</w:t>
      </w:r>
      <w:r w:rsidR="003A12FB">
        <w:rPr>
          <w:rFonts w:ascii="宋体" w:hAnsi="宋体" w:hint="eastAsia"/>
          <w:sz w:val="32"/>
          <w:szCs w:val="32"/>
        </w:rPr>
        <w:t>死亡</w:t>
      </w:r>
      <w:r w:rsidRPr="008476EB">
        <w:rPr>
          <w:rFonts w:ascii="宋体" w:hAnsi="宋体" w:hint="eastAsia"/>
          <w:sz w:val="32"/>
          <w:szCs w:val="32"/>
        </w:rPr>
        <w:t>和破坏。</w:t>
      </w:r>
    </w:p>
    <w:p w14:paraId="3F3F6A3B" w14:textId="1530774B" w:rsidR="008476EB" w:rsidRPr="008476EB" w:rsidRDefault="008476EB" w:rsidP="008476EB">
      <w:pPr>
        <w:spacing w:before="60" w:after="60" w:line="480" w:lineRule="exact"/>
        <w:ind w:firstLine="640"/>
        <w:rPr>
          <w:rFonts w:ascii="宋体" w:hAnsi="宋体" w:hint="eastAsia"/>
          <w:sz w:val="32"/>
          <w:szCs w:val="32"/>
        </w:rPr>
      </w:pPr>
      <w:r w:rsidRPr="008476EB">
        <w:rPr>
          <w:rFonts w:ascii="宋体" w:hAnsi="宋体" w:hint="eastAsia"/>
          <w:sz w:val="32"/>
          <w:szCs w:val="32"/>
        </w:rPr>
        <w:t>5.呼吁该地区所有</w:t>
      </w:r>
      <w:r w:rsidR="003A12FB">
        <w:rPr>
          <w:rFonts w:ascii="宋体" w:hAnsi="宋体" w:hint="eastAsia"/>
          <w:sz w:val="32"/>
          <w:szCs w:val="32"/>
        </w:rPr>
        <w:t>热</w:t>
      </w:r>
      <w:r w:rsidRPr="008476EB">
        <w:rPr>
          <w:rFonts w:ascii="宋体" w:hAnsi="宋体" w:hint="eastAsia"/>
          <w:sz w:val="32"/>
          <w:szCs w:val="32"/>
        </w:rPr>
        <w:t>爱和平的人</w:t>
      </w:r>
      <w:r w:rsidR="003A12FB">
        <w:rPr>
          <w:rFonts w:ascii="宋体" w:hAnsi="宋体" w:hint="eastAsia"/>
          <w:sz w:val="32"/>
          <w:szCs w:val="32"/>
        </w:rPr>
        <w:t>们</w:t>
      </w:r>
      <w:r w:rsidRPr="008476EB">
        <w:rPr>
          <w:rFonts w:ascii="宋体" w:hAnsi="宋体" w:hint="eastAsia"/>
          <w:sz w:val="32"/>
          <w:szCs w:val="32"/>
        </w:rPr>
        <w:t>团结起来，争取和平、立即停火和</w:t>
      </w:r>
      <w:r w:rsidR="003A12FB">
        <w:rPr>
          <w:rFonts w:ascii="宋体" w:hAnsi="宋体" w:hint="eastAsia"/>
          <w:sz w:val="32"/>
          <w:szCs w:val="32"/>
        </w:rPr>
        <w:t>结束</w:t>
      </w:r>
      <w:r w:rsidRPr="008476EB">
        <w:rPr>
          <w:rFonts w:ascii="宋体" w:hAnsi="宋体" w:hint="eastAsia"/>
          <w:sz w:val="32"/>
          <w:szCs w:val="32"/>
        </w:rPr>
        <w:t>敌对行动</w:t>
      </w:r>
      <w:r w:rsidR="003A12FB" w:rsidRPr="00C3414E">
        <w:rPr>
          <w:rFonts w:ascii="宋体" w:hAnsi="宋体" w:hint="eastAsia"/>
          <w:sz w:val="32"/>
          <w:szCs w:val="32"/>
        </w:rPr>
        <w:t>。</w:t>
      </w:r>
      <w:r w:rsidRPr="008476EB">
        <w:rPr>
          <w:rFonts w:ascii="宋体" w:hAnsi="宋体" w:hint="eastAsia"/>
          <w:sz w:val="32"/>
          <w:szCs w:val="32"/>
        </w:rPr>
        <w:t>战争是压迫者镇压人民运动</w:t>
      </w:r>
      <w:r w:rsidR="003A12FB" w:rsidRPr="00C3414E">
        <w:rPr>
          <w:rFonts w:ascii="宋体" w:hAnsi="宋体" w:hint="eastAsia"/>
          <w:sz w:val="32"/>
          <w:szCs w:val="32"/>
        </w:rPr>
        <w:t>、压制人民</w:t>
      </w:r>
      <w:r w:rsidRPr="008476EB">
        <w:rPr>
          <w:rFonts w:ascii="宋体" w:hAnsi="宋体" w:hint="eastAsia"/>
          <w:sz w:val="32"/>
          <w:szCs w:val="32"/>
        </w:rPr>
        <w:t>权利的工具。</w:t>
      </w:r>
    </w:p>
    <w:p w14:paraId="7EDB34FE" w14:textId="3D48DC9F" w:rsidR="008476EB" w:rsidRPr="008476EB" w:rsidRDefault="008476EB" w:rsidP="008476EB">
      <w:pPr>
        <w:spacing w:before="60" w:after="60" w:line="480" w:lineRule="exact"/>
        <w:ind w:firstLine="640"/>
        <w:rPr>
          <w:rFonts w:ascii="宋体" w:hAnsi="宋体" w:hint="eastAsia"/>
          <w:sz w:val="32"/>
          <w:szCs w:val="32"/>
        </w:rPr>
      </w:pPr>
      <w:r w:rsidRPr="008476EB">
        <w:rPr>
          <w:rFonts w:ascii="宋体" w:hAnsi="宋体" w:hint="eastAsia"/>
          <w:sz w:val="32"/>
          <w:szCs w:val="32"/>
        </w:rPr>
        <w:t>6.宣布我们</w:t>
      </w:r>
      <w:r w:rsidR="00DD4CE0">
        <w:rPr>
          <w:rFonts w:ascii="宋体" w:hAnsi="宋体" w:hint="eastAsia"/>
          <w:sz w:val="32"/>
          <w:szCs w:val="32"/>
        </w:rPr>
        <w:t>支持</w:t>
      </w:r>
      <w:r w:rsidRPr="008476EB">
        <w:rPr>
          <w:rFonts w:ascii="宋体" w:hAnsi="宋体" w:hint="eastAsia"/>
          <w:sz w:val="32"/>
          <w:szCs w:val="32"/>
        </w:rPr>
        <w:t>伊朗人民争取和平、独立、自由和社会</w:t>
      </w:r>
      <w:r w:rsidR="00DD4CE0">
        <w:rPr>
          <w:rFonts w:ascii="宋体" w:hAnsi="宋体" w:hint="eastAsia"/>
          <w:sz w:val="32"/>
          <w:szCs w:val="32"/>
        </w:rPr>
        <w:t>公</w:t>
      </w:r>
      <w:r w:rsidRPr="008476EB">
        <w:rPr>
          <w:rFonts w:ascii="宋体" w:hAnsi="宋体" w:hint="eastAsia"/>
          <w:sz w:val="32"/>
          <w:szCs w:val="32"/>
        </w:rPr>
        <w:t>正的斗争，并强烈反对</w:t>
      </w:r>
      <w:r w:rsidR="00DD4CE0" w:rsidRPr="00C3414E">
        <w:rPr>
          <w:rFonts w:ascii="宋体" w:hAnsi="宋体" w:hint="eastAsia"/>
          <w:sz w:val="32"/>
          <w:szCs w:val="32"/>
        </w:rPr>
        <w:t>针对</w:t>
      </w:r>
      <w:r w:rsidRPr="008476EB">
        <w:rPr>
          <w:rFonts w:ascii="宋体" w:hAnsi="宋体" w:hint="eastAsia"/>
          <w:sz w:val="32"/>
          <w:szCs w:val="32"/>
        </w:rPr>
        <w:t>伊朗</w:t>
      </w:r>
      <w:r w:rsidR="00DD4CE0">
        <w:rPr>
          <w:rFonts w:ascii="宋体" w:hAnsi="宋体" w:hint="eastAsia"/>
          <w:sz w:val="32"/>
          <w:szCs w:val="32"/>
        </w:rPr>
        <w:t>的外部帝国主义干涉</w:t>
      </w:r>
      <w:r w:rsidRPr="008476EB">
        <w:rPr>
          <w:rFonts w:ascii="宋体" w:hAnsi="宋体" w:hint="eastAsia"/>
          <w:sz w:val="32"/>
          <w:szCs w:val="32"/>
        </w:rPr>
        <w:t>。伊朗的未来只能由其人民决定，而</w:t>
      </w:r>
      <w:r w:rsidR="00DD4CE0">
        <w:rPr>
          <w:rFonts w:ascii="宋体" w:hAnsi="宋体" w:hint="eastAsia"/>
          <w:sz w:val="32"/>
          <w:szCs w:val="32"/>
        </w:rPr>
        <w:t>应</w:t>
      </w:r>
      <w:r w:rsidRPr="008476EB">
        <w:rPr>
          <w:rFonts w:ascii="宋体" w:hAnsi="宋体" w:hint="eastAsia"/>
          <w:sz w:val="32"/>
          <w:szCs w:val="32"/>
        </w:rPr>
        <w:t>不受任何外部干涉。</w:t>
      </w:r>
    </w:p>
    <w:p w14:paraId="3A8CF321" w14:textId="7B4FC645" w:rsidR="008476EB" w:rsidRDefault="00130813" w:rsidP="008476EB">
      <w:pPr>
        <w:spacing w:before="60" w:after="60" w:line="480" w:lineRule="exact"/>
        <w:ind w:firstLine="640"/>
        <w:rPr>
          <w:rFonts w:ascii="宋体" w:hAnsi="宋体" w:hint="eastAsia"/>
          <w:sz w:val="32"/>
          <w:szCs w:val="32"/>
        </w:rPr>
      </w:pPr>
      <w:r>
        <w:rPr>
          <w:rFonts w:ascii="宋体" w:hAnsi="宋体" w:hint="eastAsia"/>
          <w:sz w:val="32"/>
          <w:szCs w:val="32"/>
        </w:rPr>
        <w:t>7.</w:t>
      </w:r>
      <w:r w:rsidR="00DD4CE0">
        <w:rPr>
          <w:rFonts w:ascii="宋体" w:hAnsi="宋体" w:hint="eastAsia"/>
          <w:sz w:val="32"/>
          <w:szCs w:val="32"/>
        </w:rPr>
        <w:t>声援</w:t>
      </w:r>
      <w:r w:rsidR="00DD4CE0" w:rsidRPr="00C3414E">
        <w:rPr>
          <w:rFonts w:ascii="宋体" w:hAnsi="宋体" w:hint="eastAsia"/>
          <w:sz w:val="32"/>
          <w:szCs w:val="32"/>
        </w:rPr>
        <w:t>我们的兄弟党</w:t>
      </w:r>
      <w:r w:rsidR="008476EB" w:rsidRPr="008476EB">
        <w:rPr>
          <w:rFonts w:ascii="宋体" w:hAnsi="宋体" w:hint="eastAsia"/>
          <w:sz w:val="32"/>
          <w:szCs w:val="32"/>
        </w:rPr>
        <w:t>伊朗人民党及其成员，以及在以色列</w:t>
      </w:r>
      <w:r w:rsidR="00DD4CE0">
        <w:rPr>
          <w:rFonts w:ascii="宋体" w:hAnsi="宋体" w:hint="eastAsia"/>
          <w:sz w:val="32"/>
          <w:szCs w:val="32"/>
        </w:rPr>
        <w:t>军</w:t>
      </w:r>
      <w:r w:rsidR="008476EB" w:rsidRPr="008476EB">
        <w:rPr>
          <w:rFonts w:ascii="宋体" w:hAnsi="宋体" w:hint="eastAsia"/>
          <w:sz w:val="32"/>
          <w:szCs w:val="32"/>
        </w:rPr>
        <w:t>队</w:t>
      </w:r>
      <w:r w:rsidR="00DD4CE0">
        <w:rPr>
          <w:rFonts w:ascii="宋体" w:hAnsi="宋体" w:hint="eastAsia"/>
          <w:sz w:val="32"/>
          <w:szCs w:val="32"/>
        </w:rPr>
        <w:t>针对平民目标的</w:t>
      </w:r>
      <w:r w:rsidR="008476EB" w:rsidRPr="008476EB">
        <w:rPr>
          <w:rFonts w:ascii="宋体" w:hAnsi="宋体" w:hint="eastAsia"/>
          <w:sz w:val="32"/>
          <w:szCs w:val="32"/>
        </w:rPr>
        <w:t>每日轰炸下受苦的伊朗数百万工人、劳动人民及其家</w:t>
      </w:r>
      <w:r w:rsidR="00DD4CE0">
        <w:rPr>
          <w:rFonts w:ascii="宋体" w:hAnsi="宋体" w:hint="eastAsia"/>
          <w:sz w:val="32"/>
          <w:szCs w:val="32"/>
        </w:rPr>
        <w:t>人</w:t>
      </w:r>
      <w:r w:rsidR="008476EB" w:rsidRPr="008476EB">
        <w:rPr>
          <w:rFonts w:ascii="宋体" w:hAnsi="宋体" w:hint="eastAsia"/>
          <w:sz w:val="32"/>
          <w:szCs w:val="32"/>
        </w:rPr>
        <w:t>。</w:t>
      </w:r>
    </w:p>
    <w:p w14:paraId="054DDB4A" w14:textId="77777777" w:rsidR="00015F3B" w:rsidRPr="008476EB" w:rsidRDefault="00015F3B" w:rsidP="008476EB">
      <w:pPr>
        <w:spacing w:before="60" w:after="60" w:line="480" w:lineRule="exact"/>
        <w:ind w:firstLine="640"/>
        <w:rPr>
          <w:rFonts w:ascii="宋体" w:hAnsi="宋体" w:hint="eastAsia"/>
          <w:sz w:val="32"/>
          <w:szCs w:val="32"/>
        </w:rPr>
      </w:pPr>
    </w:p>
    <w:p w14:paraId="3FD7B413" w14:textId="48F578D5" w:rsidR="00BE7445" w:rsidRPr="00C3414E" w:rsidRDefault="008476EB" w:rsidP="00C3414E">
      <w:pPr>
        <w:spacing w:before="60" w:after="60" w:line="480" w:lineRule="exact"/>
        <w:ind w:firstLine="640"/>
        <w:rPr>
          <w:rFonts w:ascii="黑体" w:eastAsia="黑体" w:hAnsi="黑体" w:hint="eastAsia"/>
          <w:sz w:val="32"/>
          <w:szCs w:val="32"/>
        </w:rPr>
      </w:pPr>
      <w:r w:rsidRPr="00C3414E">
        <w:rPr>
          <w:rFonts w:ascii="黑体" w:eastAsia="黑体" w:hAnsi="黑体" w:hint="eastAsia"/>
          <w:sz w:val="32"/>
          <w:szCs w:val="32"/>
        </w:rPr>
        <w:t>签署</w:t>
      </w:r>
      <w:r w:rsidR="00807A00" w:rsidRPr="00C3414E">
        <w:rPr>
          <w:rFonts w:ascii="黑体" w:eastAsia="黑体" w:hAnsi="黑体" w:hint="eastAsia"/>
          <w:sz w:val="32"/>
          <w:szCs w:val="32"/>
        </w:rPr>
        <w:t>本</w:t>
      </w:r>
      <w:r w:rsidRPr="00C3414E">
        <w:rPr>
          <w:rFonts w:ascii="黑体" w:eastAsia="黑体" w:hAnsi="黑体" w:hint="eastAsia"/>
          <w:sz w:val="32"/>
          <w:szCs w:val="32"/>
        </w:rPr>
        <w:t>联合声明的“团结网”党派：</w:t>
      </w:r>
    </w:p>
    <w:p w14:paraId="600F3457" w14:textId="0E21EA61" w:rsidR="004F4298" w:rsidRPr="00C3414E" w:rsidRDefault="004F4298" w:rsidP="00C3414E">
      <w:pPr>
        <w:spacing w:before="60" w:after="60" w:line="480" w:lineRule="exact"/>
        <w:ind w:firstLine="640"/>
        <w:rPr>
          <w:rFonts w:ascii="仿宋" w:eastAsia="仿宋" w:hAnsi="仿宋" w:hint="eastAsia"/>
          <w:sz w:val="32"/>
          <w:szCs w:val="32"/>
        </w:rPr>
      </w:pPr>
      <w:r w:rsidRPr="00C3414E">
        <w:rPr>
          <w:rFonts w:ascii="仿宋" w:eastAsia="仿宋" w:hAnsi="仿宋" w:hint="eastAsia"/>
          <w:sz w:val="32"/>
          <w:szCs w:val="32"/>
        </w:rPr>
        <w:t>1.亚美尼亚共产党</w:t>
      </w:r>
    </w:p>
    <w:p w14:paraId="1C5A698F" w14:textId="3E763635" w:rsidR="008476EB" w:rsidRPr="00C3414E" w:rsidRDefault="004F4298" w:rsidP="00C3414E">
      <w:pPr>
        <w:spacing w:before="60" w:after="60" w:line="480" w:lineRule="exact"/>
        <w:ind w:firstLine="640"/>
        <w:rPr>
          <w:rFonts w:ascii="仿宋" w:eastAsia="仿宋" w:hAnsi="仿宋" w:hint="eastAsia"/>
          <w:sz w:val="32"/>
          <w:szCs w:val="32"/>
        </w:rPr>
      </w:pPr>
      <w:r w:rsidRPr="00C3414E">
        <w:rPr>
          <w:rFonts w:ascii="仿宋" w:eastAsia="仿宋" w:hAnsi="仿宋" w:hint="eastAsia"/>
          <w:sz w:val="32"/>
          <w:szCs w:val="32"/>
        </w:rPr>
        <w:t>2</w:t>
      </w:r>
      <w:r w:rsidR="008476EB" w:rsidRPr="00C3414E">
        <w:rPr>
          <w:rFonts w:ascii="仿宋" w:eastAsia="仿宋" w:hAnsi="仿宋" w:hint="eastAsia"/>
          <w:sz w:val="32"/>
          <w:szCs w:val="32"/>
        </w:rPr>
        <w:t>.澳大利亚共产党</w:t>
      </w:r>
    </w:p>
    <w:p w14:paraId="53905F3A" w14:textId="580A73E2" w:rsidR="008476EB" w:rsidRPr="00C3414E" w:rsidRDefault="004F4298" w:rsidP="00C3414E">
      <w:pPr>
        <w:spacing w:before="60" w:after="60" w:line="480" w:lineRule="exact"/>
        <w:ind w:firstLine="640"/>
        <w:rPr>
          <w:rFonts w:ascii="仿宋" w:eastAsia="仿宋" w:hAnsi="仿宋" w:hint="eastAsia"/>
          <w:sz w:val="32"/>
          <w:szCs w:val="32"/>
        </w:rPr>
      </w:pPr>
      <w:r w:rsidRPr="00C3414E">
        <w:rPr>
          <w:rFonts w:ascii="仿宋" w:eastAsia="仿宋" w:hAnsi="仿宋" w:hint="eastAsia"/>
          <w:sz w:val="32"/>
          <w:szCs w:val="32"/>
        </w:rPr>
        <w:t>3</w:t>
      </w:r>
      <w:r w:rsidR="008476EB" w:rsidRPr="00C3414E">
        <w:rPr>
          <w:rFonts w:ascii="仿宋" w:eastAsia="仿宋" w:hAnsi="仿宋" w:hint="eastAsia"/>
          <w:sz w:val="32"/>
          <w:szCs w:val="32"/>
        </w:rPr>
        <w:t>.奥地利劳动党</w:t>
      </w:r>
    </w:p>
    <w:p w14:paraId="4DE3BD23" w14:textId="6592D954" w:rsidR="004F4298" w:rsidRPr="00C3414E" w:rsidRDefault="004F4298" w:rsidP="00C3414E">
      <w:pPr>
        <w:spacing w:before="60" w:after="60" w:line="480" w:lineRule="exact"/>
        <w:ind w:firstLine="640"/>
        <w:rPr>
          <w:rFonts w:ascii="仿宋" w:eastAsia="仿宋" w:hAnsi="仿宋" w:hint="eastAsia"/>
          <w:sz w:val="32"/>
          <w:szCs w:val="32"/>
        </w:rPr>
      </w:pPr>
      <w:r w:rsidRPr="00C3414E">
        <w:rPr>
          <w:rFonts w:ascii="仿宋" w:eastAsia="仿宋" w:hAnsi="仿宋" w:hint="eastAsia"/>
          <w:sz w:val="32"/>
          <w:szCs w:val="32"/>
        </w:rPr>
        <w:t>4.奥地利共产党</w:t>
      </w:r>
    </w:p>
    <w:p w14:paraId="650BE745" w14:textId="21DA6ACC" w:rsidR="004F4298" w:rsidRPr="00C3414E" w:rsidRDefault="004F4298" w:rsidP="00C3414E">
      <w:pPr>
        <w:spacing w:before="60" w:after="60" w:line="480" w:lineRule="exact"/>
        <w:ind w:firstLine="640"/>
        <w:rPr>
          <w:rFonts w:ascii="仿宋" w:eastAsia="仿宋" w:hAnsi="仿宋" w:hint="eastAsia"/>
          <w:sz w:val="32"/>
          <w:szCs w:val="32"/>
        </w:rPr>
      </w:pPr>
      <w:r w:rsidRPr="00C3414E">
        <w:rPr>
          <w:rFonts w:ascii="仿宋" w:eastAsia="仿宋" w:hAnsi="仿宋" w:hint="eastAsia"/>
          <w:sz w:val="32"/>
          <w:szCs w:val="32"/>
        </w:rPr>
        <w:t>5.巴林民主进步论坛</w:t>
      </w:r>
    </w:p>
    <w:p w14:paraId="64A20A76" w14:textId="240C7CC5" w:rsidR="008476EB" w:rsidRPr="00C3414E" w:rsidRDefault="004F4298" w:rsidP="00C3414E">
      <w:pPr>
        <w:spacing w:before="60" w:after="60" w:line="480" w:lineRule="exact"/>
        <w:ind w:firstLine="640"/>
        <w:rPr>
          <w:rFonts w:ascii="仿宋" w:eastAsia="仿宋" w:hAnsi="仿宋" w:hint="eastAsia"/>
          <w:sz w:val="32"/>
          <w:szCs w:val="32"/>
        </w:rPr>
      </w:pPr>
      <w:r w:rsidRPr="00C3414E">
        <w:rPr>
          <w:rFonts w:ascii="仿宋" w:eastAsia="仿宋" w:hAnsi="仿宋" w:hint="eastAsia"/>
          <w:sz w:val="32"/>
          <w:szCs w:val="32"/>
        </w:rPr>
        <w:t>6</w:t>
      </w:r>
      <w:r w:rsidR="008476EB" w:rsidRPr="00C3414E">
        <w:rPr>
          <w:rFonts w:ascii="仿宋" w:eastAsia="仿宋" w:hAnsi="仿宋" w:hint="eastAsia"/>
          <w:sz w:val="32"/>
          <w:szCs w:val="32"/>
        </w:rPr>
        <w:t>.孟加拉</w:t>
      </w:r>
      <w:r w:rsidR="00DD4CE0" w:rsidRPr="00C3414E">
        <w:rPr>
          <w:rFonts w:ascii="仿宋" w:eastAsia="仿宋" w:hAnsi="仿宋" w:hint="eastAsia"/>
          <w:sz w:val="32"/>
          <w:szCs w:val="32"/>
        </w:rPr>
        <w:t>国</w:t>
      </w:r>
      <w:r w:rsidR="008476EB" w:rsidRPr="00C3414E">
        <w:rPr>
          <w:rFonts w:ascii="仿宋" w:eastAsia="仿宋" w:hAnsi="仿宋" w:hint="eastAsia"/>
          <w:sz w:val="32"/>
          <w:szCs w:val="32"/>
        </w:rPr>
        <w:t>共产党</w:t>
      </w:r>
    </w:p>
    <w:p w14:paraId="0F004B73" w14:textId="5056A588" w:rsidR="004F4298" w:rsidRPr="00C3414E" w:rsidRDefault="004F4298" w:rsidP="00C3414E">
      <w:pPr>
        <w:spacing w:before="60" w:after="60" w:line="480" w:lineRule="exact"/>
        <w:ind w:firstLine="640"/>
        <w:rPr>
          <w:rFonts w:ascii="仿宋" w:eastAsia="仿宋" w:hAnsi="仿宋" w:hint="eastAsia"/>
          <w:sz w:val="32"/>
          <w:szCs w:val="32"/>
        </w:rPr>
      </w:pPr>
      <w:r w:rsidRPr="00C3414E">
        <w:rPr>
          <w:rFonts w:ascii="仿宋" w:eastAsia="仿宋" w:hAnsi="仿宋" w:hint="eastAsia"/>
          <w:sz w:val="32"/>
          <w:szCs w:val="32"/>
        </w:rPr>
        <w:t>7.比利时工人党</w:t>
      </w:r>
    </w:p>
    <w:p w14:paraId="342EEF14" w14:textId="374BA631" w:rsidR="004F4298" w:rsidRPr="00C3414E" w:rsidRDefault="004F4298" w:rsidP="00C3414E">
      <w:pPr>
        <w:spacing w:before="60" w:after="60" w:line="480" w:lineRule="exact"/>
        <w:ind w:firstLine="640"/>
        <w:rPr>
          <w:rFonts w:ascii="仿宋" w:eastAsia="仿宋" w:hAnsi="仿宋" w:hint="eastAsia"/>
          <w:sz w:val="32"/>
          <w:szCs w:val="32"/>
        </w:rPr>
      </w:pPr>
      <w:r w:rsidRPr="00C3414E">
        <w:rPr>
          <w:rFonts w:ascii="仿宋" w:eastAsia="仿宋" w:hAnsi="仿宋" w:hint="eastAsia"/>
          <w:sz w:val="32"/>
          <w:szCs w:val="32"/>
        </w:rPr>
        <w:t>8.巴西共产党</w:t>
      </w:r>
    </w:p>
    <w:p w14:paraId="37783B44" w14:textId="4A312644" w:rsidR="008476EB" w:rsidRPr="00C3414E" w:rsidRDefault="004F4298" w:rsidP="00C3414E">
      <w:pPr>
        <w:spacing w:before="60" w:after="60" w:line="480" w:lineRule="exact"/>
        <w:ind w:firstLine="640"/>
        <w:rPr>
          <w:rFonts w:ascii="仿宋" w:eastAsia="仿宋" w:hAnsi="仿宋" w:hint="eastAsia"/>
          <w:sz w:val="32"/>
          <w:szCs w:val="32"/>
        </w:rPr>
      </w:pPr>
      <w:r w:rsidRPr="00C3414E">
        <w:rPr>
          <w:rFonts w:ascii="仿宋" w:eastAsia="仿宋" w:hAnsi="仿宋" w:hint="eastAsia"/>
          <w:sz w:val="32"/>
          <w:szCs w:val="32"/>
        </w:rPr>
        <w:t>9</w:t>
      </w:r>
      <w:r w:rsidR="008476EB" w:rsidRPr="00C3414E">
        <w:rPr>
          <w:rFonts w:ascii="仿宋" w:eastAsia="仿宋" w:hAnsi="仿宋" w:hint="eastAsia"/>
          <w:sz w:val="32"/>
          <w:szCs w:val="32"/>
        </w:rPr>
        <w:t>.</w:t>
      </w:r>
      <w:r w:rsidR="00DD4CE0" w:rsidRPr="00C3414E">
        <w:rPr>
          <w:rFonts w:ascii="仿宋" w:eastAsia="仿宋" w:hAnsi="仿宋" w:hint="eastAsia"/>
          <w:sz w:val="32"/>
          <w:szCs w:val="32"/>
        </w:rPr>
        <w:t>英国</w:t>
      </w:r>
      <w:r w:rsidR="008476EB" w:rsidRPr="00C3414E">
        <w:rPr>
          <w:rFonts w:ascii="仿宋" w:eastAsia="仿宋" w:hAnsi="仿宋" w:hint="eastAsia"/>
          <w:sz w:val="32"/>
          <w:szCs w:val="32"/>
        </w:rPr>
        <w:t>共产党</w:t>
      </w:r>
    </w:p>
    <w:p w14:paraId="1A8676D9" w14:textId="5A95E86D" w:rsidR="008476EB" w:rsidRPr="00C3414E" w:rsidRDefault="004F4298" w:rsidP="00C3414E">
      <w:pPr>
        <w:spacing w:before="60" w:after="60" w:line="480" w:lineRule="exact"/>
        <w:ind w:firstLine="640"/>
        <w:rPr>
          <w:rFonts w:ascii="仿宋" w:eastAsia="仿宋" w:hAnsi="仿宋" w:hint="eastAsia"/>
          <w:sz w:val="32"/>
          <w:szCs w:val="32"/>
        </w:rPr>
      </w:pPr>
      <w:r w:rsidRPr="00C3414E">
        <w:rPr>
          <w:rFonts w:ascii="仿宋" w:eastAsia="仿宋" w:hAnsi="仿宋" w:hint="eastAsia"/>
          <w:sz w:val="32"/>
          <w:szCs w:val="32"/>
        </w:rPr>
        <w:t>10</w:t>
      </w:r>
      <w:r w:rsidR="008476EB" w:rsidRPr="00C3414E">
        <w:rPr>
          <w:rFonts w:ascii="仿宋" w:eastAsia="仿宋" w:hAnsi="仿宋" w:hint="eastAsia"/>
          <w:sz w:val="32"/>
          <w:szCs w:val="32"/>
        </w:rPr>
        <w:t>.加拿大共产党</w:t>
      </w:r>
    </w:p>
    <w:p w14:paraId="09E60E6B" w14:textId="5143F90F" w:rsidR="004F4298" w:rsidRPr="00C3414E" w:rsidRDefault="004F4298" w:rsidP="00C3414E">
      <w:pPr>
        <w:spacing w:before="60" w:after="60" w:line="480" w:lineRule="exact"/>
        <w:ind w:firstLine="640"/>
        <w:rPr>
          <w:rFonts w:ascii="仿宋" w:eastAsia="仿宋" w:hAnsi="仿宋" w:hint="eastAsia"/>
          <w:sz w:val="32"/>
          <w:szCs w:val="32"/>
        </w:rPr>
      </w:pPr>
      <w:r w:rsidRPr="00C3414E">
        <w:rPr>
          <w:rFonts w:ascii="仿宋" w:eastAsia="仿宋" w:hAnsi="仿宋" w:hint="eastAsia"/>
          <w:sz w:val="32"/>
          <w:szCs w:val="32"/>
        </w:rPr>
        <w:lastRenderedPageBreak/>
        <w:t>11.智利共产党</w:t>
      </w:r>
    </w:p>
    <w:p w14:paraId="020D7452" w14:textId="10F6BF8F" w:rsidR="004F4298" w:rsidRPr="00C3414E" w:rsidRDefault="004F4298" w:rsidP="00C3414E">
      <w:pPr>
        <w:spacing w:before="60" w:after="60" w:line="480" w:lineRule="exact"/>
        <w:ind w:firstLine="640"/>
        <w:rPr>
          <w:rFonts w:ascii="仿宋" w:eastAsia="仿宋" w:hAnsi="仿宋" w:hint="eastAsia"/>
          <w:sz w:val="32"/>
          <w:szCs w:val="32"/>
        </w:rPr>
      </w:pPr>
      <w:r w:rsidRPr="00C3414E">
        <w:rPr>
          <w:rFonts w:ascii="仿宋" w:eastAsia="仿宋" w:hAnsi="仿宋" w:hint="eastAsia"/>
          <w:sz w:val="32"/>
          <w:szCs w:val="32"/>
        </w:rPr>
        <w:t>12.克罗地亚社会主义工人党</w:t>
      </w:r>
    </w:p>
    <w:p w14:paraId="338A1FD3" w14:textId="2F5EE1D5" w:rsidR="008476EB" w:rsidRPr="00C3414E" w:rsidRDefault="004F4298" w:rsidP="00C3414E">
      <w:pPr>
        <w:spacing w:before="60" w:after="60" w:line="480" w:lineRule="exact"/>
        <w:ind w:firstLine="640"/>
        <w:rPr>
          <w:rFonts w:ascii="仿宋" w:eastAsia="仿宋" w:hAnsi="仿宋" w:hint="eastAsia"/>
          <w:sz w:val="32"/>
          <w:szCs w:val="32"/>
        </w:rPr>
      </w:pPr>
      <w:r w:rsidRPr="00C3414E">
        <w:rPr>
          <w:rFonts w:ascii="仿宋" w:eastAsia="仿宋" w:hAnsi="仿宋" w:hint="eastAsia"/>
          <w:sz w:val="32"/>
          <w:szCs w:val="32"/>
        </w:rPr>
        <w:t>13</w:t>
      </w:r>
      <w:r w:rsidR="008476EB" w:rsidRPr="00C3414E">
        <w:rPr>
          <w:rFonts w:ascii="仿宋" w:eastAsia="仿宋" w:hAnsi="仿宋" w:hint="eastAsia"/>
          <w:sz w:val="32"/>
          <w:szCs w:val="32"/>
        </w:rPr>
        <w:t>.</w:t>
      </w:r>
      <w:r w:rsidRPr="00C3414E">
        <w:rPr>
          <w:rFonts w:ascii="仿宋" w:eastAsia="仿宋" w:hAnsi="仿宋" w:hint="eastAsia"/>
          <w:sz w:val="32"/>
          <w:szCs w:val="32"/>
        </w:rPr>
        <w:t>塞浦路斯</w:t>
      </w:r>
      <w:r w:rsidR="008476EB" w:rsidRPr="00C3414E">
        <w:rPr>
          <w:rFonts w:ascii="仿宋" w:eastAsia="仿宋" w:hAnsi="仿宋" w:hint="eastAsia"/>
          <w:sz w:val="32"/>
          <w:szCs w:val="32"/>
        </w:rPr>
        <w:t>劳动人民进步党</w:t>
      </w:r>
    </w:p>
    <w:p w14:paraId="667218E9" w14:textId="7868B951" w:rsidR="004F4298" w:rsidRPr="00C3414E" w:rsidRDefault="004F4298" w:rsidP="00C3414E">
      <w:pPr>
        <w:spacing w:before="60" w:after="60" w:line="480" w:lineRule="exact"/>
        <w:ind w:firstLine="640"/>
        <w:rPr>
          <w:rFonts w:ascii="仿宋" w:eastAsia="仿宋" w:hAnsi="仿宋" w:hint="eastAsia"/>
          <w:sz w:val="32"/>
          <w:szCs w:val="32"/>
        </w:rPr>
      </w:pPr>
      <w:r w:rsidRPr="00C3414E">
        <w:rPr>
          <w:rFonts w:ascii="仿宋" w:eastAsia="仿宋" w:hAnsi="仿宋" w:hint="eastAsia"/>
          <w:sz w:val="32"/>
          <w:szCs w:val="32"/>
        </w:rPr>
        <w:t>14.捷克和摩拉维亚共产党</w:t>
      </w:r>
    </w:p>
    <w:p w14:paraId="54F3B5F2" w14:textId="660A794D" w:rsidR="008476EB" w:rsidRPr="00C3414E" w:rsidRDefault="004F4298" w:rsidP="00C3414E">
      <w:pPr>
        <w:spacing w:before="60" w:after="60" w:line="480" w:lineRule="exact"/>
        <w:ind w:firstLine="640"/>
        <w:rPr>
          <w:rFonts w:ascii="仿宋" w:eastAsia="仿宋" w:hAnsi="仿宋" w:hint="eastAsia"/>
          <w:sz w:val="32"/>
          <w:szCs w:val="32"/>
        </w:rPr>
      </w:pPr>
      <w:r w:rsidRPr="00C3414E">
        <w:rPr>
          <w:rFonts w:ascii="仿宋" w:eastAsia="仿宋" w:hAnsi="仿宋" w:hint="eastAsia"/>
          <w:sz w:val="32"/>
          <w:szCs w:val="32"/>
        </w:rPr>
        <w:t>15</w:t>
      </w:r>
      <w:r w:rsidR="008476EB" w:rsidRPr="00C3414E">
        <w:rPr>
          <w:rFonts w:ascii="仿宋" w:eastAsia="仿宋" w:hAnsi="仿宋" w:hint="eastAsia"/>
          <w:sz w:val="32"/>
          <w:szCs w:val="32"/>
        </w:rPr>
        <w:t>.埃及共产党</w:t>
      </w:r>
    </w:p>
    <w:p w14:paraId="2497EC04" w14:textId="3ADC5F68" w:rsidR="008476EB" w:rsidRPr="00C3414E" w:rsidRDefault="004F4298" w:rsidP="00C3414E">
      <w:pPr>
        <w:spacing w:before="60" w:after="60" w:line="480" w:lineRule="exact"/>
        <w:ind w:firstLine="640"/>
        <w:rPr>
          <w:rFonts w:ascii="仿宋" w:eastAsia="仿宋" w:hAnsi="仿宋" w:hint="eastAsia"/>
          <w:sz w:val="32"/>
          <w:szCs w:val="32"/>
        </w:rPr>
      </w:pPr>
      <w:r w:rsidRPr="00C3414E">
        <w:rPr>
          <w:rFonts w:ascii="仿宋" w:eastAsia="仿宋" w:hAnsi="仿宋" w:hint="eastAsia"/>
          <w:sz w:val="32"/>
          <w:szCs w:val="32"/>
        </w:rPr>
        <w:t>16</w:t>
      </w:r>
      <w:r w:rsidR="008476EB" w:rsidRPr="00C3414E">
        <w:rPr>
          <w:rFonts w:ascii="仿宋" w:eastAsia="仿宋" w:hAnsi="仿宋" w:hint="eastAsia"/>
          <w:sz w:val="32"/>
          <w:szCs w:val="32"/>
        </w:rPr>
        <w:t>.法国共产党</w:t>
      </w:r>
    </w:p>
    <w:p w14:paraId="56CAC05C" w14:textId="0D050BED" w:rsidR="004F4298" w:rsidRPr="00C3414E" w:rsidRDefault="004F4298" w:rsidP="00C3414E">
      <w:pPr>
        <w:spacing w:before="60" w:after="60" w:line="480" w:lineRule="exact"/>
        <w:ind w:firstLine="640"/>
        <w:rPr>
          <w:rFonts w:ascii="仿宋" w:eastAsia="仿宋" w:hAnsi="仿宋" w:hint="eastAsia"/>
          <w:sz w:val="32"/>
          <w:szCs w:val="32"/>
        </w:rPr>
      </w:pPr>
      <w:r w:rsidRPr="00C3414E">
        <w:rPr>
          <w:rFonts w:ascii="仿宋" w:eastAsia="仿宋" w:hAnsi="仿宋" w:hint="eastAsia"/>
          <w:sz w:val="32"/>
          <w:szCs w:val="32"/>
        </w:rPr>
        <w:t>17.德国的共产党</w:t>
      </w:r>
    </w:p>
    <w:p w14:paraId="73462CE4" w14:textId="3344E9DB" w:rsidR="008476EB" w:rsidRPr="00C3414E" w:rsidRDefault="0088524B" w:rsidP="00C3414E">
      <w:pPr>
        <w:spacing w:before="60" w:after="60" w:line="480" w:lineRule="exact"/>
        <w:ind w:firstLine="640"/>
        <w:rPr>
          <w:rFonts w:ascii="仿宋" w:eastAsia="仿宋" w:hAnsi="仿宋" w:hint="eastAsia"/>
          <w:sz w:val="32"/>
          <w:szCs w:val="32"/>
        </w:rPr>
      </w:pPr>
      <w:r w:rsidRPr="00C3414E">
        <w:rPr>
          <w:rFonts w:ascii="仿宋" w:eastAsia="仿宋" w:hAnsi="仿宋" w:hint="eastAsia"/>
          <w:sz w:val="32"/>
          <w:szCs w:val="32"/>
        </w:rPr>
        <w:t>18</w:t>
      </w:r>
      <w:r w:rsidR="008476EB" w:rsidRPr="00C3414E">
        <w:rPr>
          <w:rFonts w:ascii="仿宋" w:eastAsia="仿宋" w:hAnsi="仿宋" w:hint="eastAsia"/>
          <w:sz w:val="32"/>
          <w:szCs w:val="32"/>
        </w:rPr>
        <w:t>.希腊共产党</w:t>
      </w:r>
    </w:p>
    <w:p w14:paraId="6635260E" w14:textId="75CC3E90" w:rsidR="008476EB" w:rsidRPr="00C3414E" w:rsidRDefault="0088524B" w:rsidP="00C3414E">
      <w:pPr>
        <w:spacing w:before="60" w:after="60" w:line="480" w:lineRule="exact"/>
        <w:ind w:firstLine="640"/>
        <w:rPr>
          <w:rFonts w:ascii="仿宋" w:eastAsia="仿宋" w:hAnsi="仿宋" w:hint="eastAsia"/>
          <w:sz w:val="32"/>
          <w:szCs w:val="32"/>
        </w:rPr>
      </w:pPr>
      <w:r w:rsidRPr="00C3414E">
        <w:rPr>
          <w:rFonts w:ascii="仿宋" w:eastAsia="仿宋" w:hAnsi="仿宋" w:hint="eastAsia"/>
          <w:sz w:val="32"/>
          <w:szCs w:val="32"/>
        </w:rPr>
        <w:t>19</w:t>
      </w:r>
      <w:r w:rsidR="008476EB" w:rsidRPr="00C3414E">
        <w:rPr>
          <w:rFonts w:ascii="仿宋" w:eastAsia="仿宋" w:hAnsi="仿宋" w:hint="eastAsia"/>
          <w:sz w:val="32"/>
          <w:szCs w:val="32"/>
        </w:rPr>
        <w:t>.印度共产党</w:t>
      </w:r>
    </w:p>
    <w:p w14:paraId="2001D169" w14:textId="37890982" w:rsidR="008476EB" w:rsidRPr="00C3414E" w:rsidRDefault="0088524B" w:rsidP="00C3414E">
      <w:pPr>
        <w:spacing w:before="60" w:after="60" w:line="480" w:lineRule="exact"/>
        <w:ind w:firstLine="640"/>
        <w:rPr>
          <w:rFonts w:ascii="仿宋" w:eastAsia="仿宋" w:hAnsi="仿宋" w:hint="eastAsia"/>
          <w:sz w:val="32"/>
          <w:szCs w:val="32"/>
        </w:rPr>
      </w:pPr>
      <w:r w:rsidRPr="00C3414E">
        <w:rPr>
          <w:rFonts w:ascii="仿宋" w:eastAsia="仿宋" w:hAnsi="仿宋" w:hint="eastAsia"/>
          <w:sz w:val="32"/>
          <w:szCs w:val="32"/>
        </w:rPr>
        <w:t>20</w:t>
      </w:r>
      <w:r w:rsidR="008476EB" w:rsidRPr="00C3414E">
        <w:rPr>
          <w:rFonts w:ascii="仿宋" w:eastAsia="仿宋" w:hAnsi="仿宋" w:hint="eastAsia"/>
          <w:sz w:val="32"/>
          <w:szCs w:val="32"/>
        </w:rPr>
        <w:t>.印度共产党（马克思主义）</w:t>
      </w:r>
    </w:p>
    <w:p w14:paraId="00CB7952" w14:textId="1F3E88FC" w:rsidR="008476EB" w:rsidRPr="00C3414E" w:rsidRDefault="0088524B" w:rsidP="00C3414E">
      <w:pPr>
        <w:spacing w:before="60" w:after="60" w:line="480" w:lineRule="exact"/>
        <w:ind w:firstLine="640"/>
        <w:rPr>
          <w:rFonts w:ascii="仿宋" w:eastAsia="仿宋" w:hAnsi="仿宋" w:hint="eastAsia"/>
          <w:sz w:val="32"/>
          <w:szCs w:val="32"/>
        </w:rPr>
      </w:pPr>
      <w:r w:rsidRPr="00C3414E">
        <w:rPr>
          <w:rFonts w:ascii="仿宋" w:eastAsia="仿宋" w:hAnsi="仿宋" w:hint="eastAsia"/>
          <w:sz w:val="32"/>
          <w:szCs w:val="32"/>
        </w:rPr>
        <w:t>21</w:t>
      </w:r>
      <w:r w:rsidR="008476EB" w:rsidRPr="00C3414E">
        <w:rPr>
          <w:rFonts w:ascii="仿宋" w:eastAsia="仿宋" w:hAnsi="仿宋" w:hint="eastAsia"/>
          <w:sz w:val="32"/>
          <w:szCs w:val="32"/>
        </w:rPr>
        <w:t>.伊朗人民党</w:t>
      </w:r>
    </w:p>
    <w:p w14:paraId="18F9FFE8" w14:textId="3D19ED56" w:rsidR="008476EB" w:rsidRPr="00C3414E" w:rsidRDefault="0088524B" w:rsidP="00C3414E">
      <w:pPr>
        <w:spacing w:before="60" w:after="60" w:line="480" w:lineRule="exact"/>
        <w:ind w:firstLine="640"/>
        <w:rPr>
          <w:rFonts w:ascii="仿宋" w:eastAsia="仿宋" w:hAnsi="仿宋" w:hint="eastAsia"/>
          <w:sz w:val="32"/>
          <w:szCs w:val="32"/>
        </w:rPr>
      </w:pPr>
      <w:r w:rsidRPr="00C3414E">
        <w:rPr>
          <w:rFonts w:ascii="仿宋" w:eastAsia="仿宋" w:hAnsi="仿宋" w:hint="eastAsia"/>
          <w:sz w:val="32"/>
          <w:szCs w:val="32"/>
        </w:rPr>
        <w:t>22</w:t>
      </w:r>
      <w:r w:rsidR="008476EB" w:rsidRPr="00C3414E">
        <w:rPr>
          <w:rFonts w:ascii="仿宋" w:eastAsia="仿宋" w:hAnsi="仿宋" w:hint="eastAsia"/>
          <w:sz w:val="32"/>
          <w:szCs w:val="32"/>
        </w:rPr>
        <w:t>.伊拉克共产党</w:t>
      </w:r>
    </w:p>
    <w:p w14:paraId="74BB4BDD" w14:textId="50EF7C13" w:rsidR="008476EB" w:rsidRPr="00C3414E" w:rsidRDefault="00807A00" w:rsidP="00C3414E">
      <w:pPr>
        <w:spacing w:before="60" w:after="60" w:line="480" w:lineRule="exact"/>
        <w:ind w:firstLine="640"/>
        <w:rPr>
          <w:rFonts w:ascii="仿宋" w:eastAsia="仿宋" w:hAnsi="仿宋" w:hint="eastAsia"/>
          <w:sz w:val="32"/>
          <w:szCs w:val="32"/>
        </w:rPr>
      </w:pPr>
      <w:r w:rsidRPr="00C3414E">
        <w:rPr>
          <w:rFonts w:ascii="仿宋" w:eastAsia="仿宋" w:hAnsi="仿宋" w:hint="eastAsia"/>
          <w:sz w:val="32"/>
          <w:szCs w:val="32"/>
        </w:rPr>
        <w:t>23</w:t>
      </w:r>
      <w:r w:rsidR="008476EB" w:rsidRPr="00C3414E">
        <w:rPr>
          <w:rFonts w:ascii="仿宋" w:eastAsia="仿宋" w:hAnsi="仿宋" w:hint="eastAsia"/>
          <w:sz w:val="32"/>
          <w:szCs w:val="32"/>
        </w:rPr>
        <w:t>.爱尔兰共产党</w:t>
      </w:r>
    </w:p>
    <w:p w14:paraId="2A837FE5" w14:textId="18CA763F" w:rsidR="00807A00" w:rsidRPr="00C3414E" w:rsidRDefault="00807A00" w:rsidP="00C3414E">
      <w:pPr>
        <w:spacing w:before="60" w:after="60" w:line="480" w:lineRule="exact"/>
        <w:ind w:firstLine="640"/>
        <w:rPr>
          <w:rFonts w:ascii="仿宋" w:eastAsia="仿宋" w:hAnsi="仿宋" w:hint="eastAsia"/>
          <w:sz w:val="32"/>
          <w:szCs w:val="32"/>
        </w:rPr>
      </w:pPr>
      <w:r w:rsidRPr="00C3414E">
        <w:rPr>
          <w:rFonts w:ascii="仿宋" w:eastAsia="仿宋" w:hAnsi="仿宋" w:hint="eastAsia"/>
          <w:sz w:val="32"/>
          <w:szCs w:val="32"/>
        </w:rPr>
        <w:t>24.爱尔兰工人党</w:t>
      </w:r>
    </w:p>
    <w:p w14:paraId="505A5804" w14:textId="0E77C0B1" w:rsidR="008476EB" w:rsidRPr="00C3414E" w:rsidRDefault="00807A00" w:rsidP="00C3414E">
      <w:pPr>
        <w:spacing w:before="60" w:after="60" w:line="480" w:lineRule="exact"/>
        <w:ind w:firstLine="640"/>
        <w:rPr>
          <w:rFonts w:ascii="仿宋" w:eastAsia="仿宋" w:hAnsi="仿宋" w:hint="eastAsia"/>
          <w:sz w:val="32"/>
          <w:szCs w:val="32"/>
        </w:rPr>
      </w:pPr>
      <w:r w:rsidRPr="00C3414E">
        <w:rPr>
          <w:rFonts w:ascii="仿宋" w:eastAsia="仿宋" w:hAnsi="仿宋" w:hint="eastAsia"/>
          <w:sz w:val="32"/>
          <w:szCs w:val="32"/>
        </w:rPr>
        <w:t>25</w:t>
      </w:r>
      <w:r w:rsidR="008476EB" w:rsidRPr="00C3414E">
        <w:rPr>
          <w:rFonts w:ascii="仿宋" w:eastAsia="仿宋" w:hAnsi="仿宋" w:hint="eastAsia"/>
          <w:sz w:val="32"/>
          <w:szCs w:val="32"/>
        </w:rPr>
        <w:t>.以色列共产党</w:t>
      </w:r>
    </w:p>
    <w:p w14:paraId="34EF7FAC" w14:textId="23280D56" w:rsidR="008476EB" w:rsidRPr="00C3414E" w:rsidRDefault="00807A00" w:rsidP="00C3414E">
      <w:pPr>
        <w:spacing w:before="60" w:after="60" w:line="480" w:lineRule="exact"/>
        <w:ind w:firstLine="640"/>
        <w:rPr>
          <w:rFonts w:ascii="仿宋" w:eastAsia="仿宋" w:hAnsi="仿宋" w:hint="eastAsia"/>
          <w:sz w:val="32"/>
          <w:szCs w:val="32"/>
        </w:rPr>
      </w:pPr>
      <w:r w:rsidRPr="00C3414E">
        <w:rPr>
          <w:rFonts w:ascii="仿宋" w:eastAsia="仿宋" w:hAnsi="仿宋" w:hint="eastAsia"/>
          <w:sz w:val="32"/>
          <w:szCs w:val="32"/>
        </w:rPr>
        <w:t>26</w:t>
      </w:r>
      <w:r w:rsidR="008476EB" w:rsidRPr="00C3414E">
        <w:rPr>
          <w:rFonts w:ascii="仿宋" w:eastAsia="仿宋" w:hAnsi="仿宋" w:hint="eastAsia"/>
          <w:sz w:val="32"/>
          <w:szCs w:val="32"/>
        </w:rPr>
        <w:t>.约旦共产党</w:t>
      </w:r>
    </w:p>
    <w:p w14:paraId="137125C2" w14:textId="1F22E436" w:rsidR="00807A00" w:rsidRPr="00C3414E" w:rsidRDefault="00807A00" w:rsidP="00C3414E">
      <w:pPr>
        <w:spacing w:before="60" w:after="60" w:line="480" w:lineRule="exact"/>
        <w:ind w:firstLine="640"/>
        <w:rPr>
          <w:rFonts w:ascii="仿宋" w:eastAsia="仿宋" w:hAnsi="仿宋" w:hint="eastAsia"/>
          <w:sz w:val="32"/>
          <w:szCs w:val="32"/>
        </w:rPr>
      </w:pPr>
      <w:r w:rsidRPr="00C3414E">
        <w:rPr>
          <w:rFonts w:ascii="仿宋" w:eastAsia="仿宋" w:hAnsi="仿宋" w:hint="eastAsia"/>
          <w:sz w:val="32"/>
          <w:szCs w:val="32"/>
        </w:rPr>
        <w:t>27.哈萨克斯坦社会主义运动</w:t>
      </w:r>
    </w:p>
    <w:p w14:paraId="5E254440" w14:textId="4869DB5B" w:rsidR="00807A00" w:rsidRPr="00C3414E" w:rsidRDefault="00807A00" w:rsidP="00C3414E">
      <w:pPr>
        <w:spacing w:before="60" w:after="60" w:line="480" w:lineRule="exact"/>
        <w:ind w:firstLine="640"/>
        <w:rPr>
          <w:rFonts w:ascii="仿宋" w:eastAsia="仿宋" w:hAnsi="仿宋" w:hint="eastAsia"/>
          <w:sz w:val="32"/>
          <w:szCs w:val="32"/>
        </w:rPr>
      </w:pPr>
      <w:r w:rsidRPr="00C3414E">
        <w:rPr>
          <w:rFonts w:ascii="仿宋" w:eastAsia="仿宋" w:hAnsi="仿宋" w:hint="eastAsia"/>
          <w:sz w:val="32"/>
          <w:szCs w:val="32"/>
        </w:rPr>
        <w:t>28.卢森堡共产党</w:t>
      </w:r>
    </w:p>
    <w:p w14:paraId="6301CABD" w14:textId="52945736" w:rsidR="008476EB" w:rsidRPr="00C3414E" w:rsidRDefault="00807A00" w:rsidP="00C3414E">
      <w:pPr>
        <w:spacing w:before="60" w:after="60" w:line="480" w:lineRule="exact"/>
        <w:ind w:firstLine="640"/>
        <w:rPr>
          <w:rFonts w:ascii="仿宋" w:eastAsia="仿宋" w:hAnsi="仿宋" w:hint="eastAsia"/>
          <w:sz w:val="32"/>
          <w:szCs w:val="32"/>
        </w:rPr>
      </w:pPr>
      <w:r w:rsidRPr="00C3414E">
        <w:rPr>
          <w:rFonts w:ascii="仿宋" w:eastAsia="仿宋" w:hAnsi="仿宋" w:hint="eastAsia"/>
          <w:sz w:val="32"/>
          <w:szCs w:val="32"/>
        </w:rPr>
        <w:t>29</w:t>
      </w:r>
      <w:r w:rsidR="008476EB" w:rsidRPr="00C3414E">
        <w:rPr>
          <w:rFonts w:ascii="仿宋" w:eastAsia="仿宋" w:hAnsi="仿宋" w:hint="eastAsia"/>
          <w:sz w:val="32"/>
          <w:szCs w:val="32"/>
        </w:rPr>
        <w:t>.墨西哥共产党</w:t>
      </w:r>
    </w:p>
    <w:p w14:paraId="56CBAC05" w14:textId="1FE28A96" w:rsidR="008476EB" w:rsidRPr="00C3414E" w:rsidRDefault="00807A00" w:rsidP="00C3414E">
      <w:pPr>
        <w:spacing w:before="60" w:after="60" w:line="480" w:lineRule="exact"/>
        <w:ind w:firstLine="640"/>
        <w:rPr>
          <w:rFonts w:ascii="仿宋" w:eastAsia="仿宋" w:hAnsi="仿宋" w:hint="eastAsia"/>
          <w:sz w:val="32"/>
          <w:szCs w:val="32"/>
        </w:rPr>
      </w:pPr>
      <w:r w:rsidRPr="00C3414E">
        <w:rPr>
          <w:rFonts w:ascii="仿宋" w:eastAsia="仿宋" w:hAnsi="仿宋" w:hint="eastAsia"/>
          <w:sz w:val="32"/>
          <w:szCs w:val="32"/>
        </w:rPr>
        <w:t>30</w:t>
      </w:r>
      <w:r w:rsidR="008476EB" w:rsidRPr="00C3414E">
        <w:rPr>
          <w:rFonts w:ascii="仿宋" w:eastAsia="仿宋" w:hAnsi="仿宋" w:hint="eastAsia"/>
          <w:sz w:val="32"/>
          <w:szCs w:val="32"/>
        </w:rPr>
        <w:t>.荷兰</w:t>
      </w:r>
      <w:r w:rsidR="004F4298" w:rsidRPr="00C3414E">
        <w:rPr>
          <w:rFonts w:ascii="仿宋" w:eastAsia="仿宋" w:hAnsi="仿宋" w:hint="eastAsia"/>
          <w:sz w:val="32"/>
          <w:szCs w:val="32"/>
        </w:rPr>
        <w:t>新</w:t>
      </w:r>
      <w:r w:rsidR="008476EB" w:rsidRPr="00C3414E">
        <w:rPr>
          <w:rFonts w:ascii="仿宋" w:eastAsia="仿宋" w:hAnsi="仿宋" w:hint="eastAsia"/>
          <w:sz w:val="32"/>
          <w:szCs w:val="32"/>
        </w:rPr>
        <w:t>共产党</w:t>
      </w:r>
    </w:p>
    <w:p w14:paraId="6D7DF28F" w14:textId="6EC0316D" w:rsidR="00807A00" w:rsidRPr="00C3414E" w:rsidRDefault="00807A00" w:rsidP="00C3414E">
      <w:pPr>
        <w:spacing w:before="60" w:after="60" w:line="480" w:lineRule="exact"/>
        <w:ind w:firstLine="640"/>
        <w:rPr>
          <w:rFonts w:ascii="仿宋" w:eastAsia="仿宋" w:hAnsi="仿宋" w:hint="eastAsia"/>
          <w:sz w:val="32"/>
          <w:szCs w:val="32"/>
        </w:rPr>
      </w:pPr>
      <w:r w:rsidRPr="00C3414E">
        <w:rPr>
          <w:rFonts w:ascii="仿宋" w:eastAsia="仿宋" w:hAnsi="仿宋" w:hint="eastAsia"/>
          <w:sz w:val="32"/>
          <w:szCs w:val="32"/>
        </w:rPr>
        <w:t>31.挪威共产党</w:t>
      </w:r>
    </w:p>
    <w:p w14:paraId="5E932337" w14:textId="50EB5968" w:rsidR="008476EB" w:rsidRPr="00C3414E" w:rsidRDefault="00807A00" w:rsidP="00C3414E">
      <w:pPr>
        <w:spacing w:before="60" w:after="60" w:line="480" w:lineRule="exact"/>
        <w:ind w:firstLine="640"/>
        <w:rPr>
          <w:rFonts w:ascii="仿宋" w:eastAsia="仿宋" w:hAnsi="仿宋" w:hint="eastAsia"/>
          <w:sz w:val="32"/>
          <w:szCs w:val="32"/>
        </w:rPr>
      </w:pPr>
      <w:r w:rsidRPr="00C3414E">
        <w:rPr>
          <w:rFonts w:ascii="仿宋" w:eastAsia="仿宋" w:hAnsi="仿宋" w:hint="eastAsia"/>
          <w:sz w:val="32"/>
          <w:szCs w:val="32"/>
        </w:rPr>
        <w:lastRenderedPageBreak/>
        <w:t>32</w:t>
      </w:r>
      <w:r w:rsidR="008476EB" w:rsidRPr="00C3414E">
        <w:rPr>
          <w:rFonts w:ascii="仿宋" w:eastAsia="仿宋" w:hAnsi="仿宋" w:hint="eastAsia"/>
          <w:sz w:val="32"/>
          <w:szCs w:val="32"/>
        </w:rPr>
        <w:t>.巴基斯坦共产党</w:t>
      </w:r>
    </w:p>
    <w:p w14:paraId="4DBAE84B" w14:textId="6FD1DE78" w:rsidR="008476EB" w:rsidRPr="00C3414E" w:rsidRDefault="00807A00" w:rsidP="00C3414E">
      <w:pPr>
        <w:spacing w:before="60" w:after="60" w:line="480" w:lineRule="exact"/>
        <w:ind w:firstLine="640"/>
        <w:rPr>
          <w:rFonts w:ascii="仿宋" w:eastAsia="仿宋" w:hAnsi="仿宋" w:hint="eastAsia"/>
          <w:sz w:val="32"/>
          <w:szCs w:val="32"/>
        </w:rPr>
      </w:pPr>
      <w:r w:rsidRPr="00C3414E">
        <w:rPr>
          <w:rFonts w:ascii="仿宋" w:eastAsia="仿宋" w:hAnsi="仿宋" w:hint="eastAsia"/>
          <w:sz w:val="32"/>
          <w:szCs w:val="32"/>
        </w:rPr>
        <w:t>33</w:t>
      </w:r>
      <w:r w:rsidR="008476EB" w:rsidRPr="00C3414E">
        <w:rPr>
          <w:rFonts w:ascii="仿宋" w:eastAsia="仿宋" w:hAnsi="仿宋" w:hint="eastAsia"/>
          <w:sz w:val="32"/>
          <w:szCs w:val="32"/>
        </w:rPr>
        <w:t>.巴勒斯坦人民党</w:t>
      </w:r>
    </w:p>
    <w:p w14:paraId="2E2A9B51" w14:textId="4ABE3392" w:rsidR="00807A00" w:rsidRPr="00C3414E" w:rsidRDefault="00807A00" w:rsidP="00C3414E">
      <w:pPr>
        <w:spacing w:before="60" w:after="60" w:line="480" w:lineRule="exact"/>
        <w:ind w:firstLine="640"/>
        <w:rPr>
          <w:rFonts w:ascii="仿宋" w:eastAsia="仿宋" w:hAnsi="仿宋" w:hint="eastAsia"/>
          <w:sz w:val="32"/>
          <w:szCs w:val="32"/>
        </w:rPr>
      </w:pPr>
      <w:r w:rsidRPr="00C3414E">
        <w:rPr>
          <w:rFonts w:ascii="仿宋" w:eastAsia="仿宋" w:hAnsi="仿宋" w:hint="eastAsia"/>
          <w:sz w:val="32"/>
          <w:szCs w:val="32"/>
        </w:rPr>
        <w:t>34.菲律宾共产党[PKP-1930]</w:t>
      </w:r>
    </w:p>
    <w:p w14:paraId="166E73FE" w14:textId="61508CD0" w:rsidR="008476EB" w:rsidRPr="00C3414E" w:rsidRDefault="00807A00" w:rsidP="00C3414E">
      <w:pPr>
        <w:spacing w:before="60" w:after="60" w:line="480" w:lineRule="exact"/>
        <w:ind w:firstLine="640"/>
        <w:rPr>
          <w:rFonts w:ascii="仿宋" w:eastAsia="仿宋" w:hAnsi="仿宋" w:hint="eastAsia"/>
          <w:sz w:val="32"/>
          <w:szCs w:val="32"/>
        </w:rPr>
      </w:pPr>
      <w:r w:rsidRPr="00C3414E">
        <w:rPr>
          <w:rFonts w:ascii="仿宋" w:eastAsia="仿宋" w:hAnsi="仿宋" w:hint="eastAsia"/>
          <w:sz w:val="32"/>
          <w:szCs w:val="32"/>
        </w:rPr>
        <w:t>35</w:t>
      </w:r>
      <w:r w:rsidR="008476EB" w:rsidRPr="00C3414E">
        <w:rPr>
          <w:rFonts w:ascii="仿宋" w:eastAsia="仿宋" w:hAnsi="仿宋" w:hint="eastAsia"/>
          <w:sz w:val="32"/>
          <w:szCs w:val="32"/>
        </w:rPr>
        <w:t>.葡萄牙共产党</w:t>
      </w:r>
    </w:p>
    <w:p w14:paraId="7B2FBB77" w14:textId="22286F9C" w:rsidR="00807A00" w:rsidRPr="00C3414E" w:rsidRDefault="00807A00" w:rsidP="00C3414E">
      <w:pPr>
        <w:spacing w:before="60" w:after="60" w:line="480" w:lineRule="exact"/>
        <w:ind w:firstLine="640"/>
        <w:rPr>
          <w:rFonts w:ascii="仿宋" w:eastAsia="仿宋" w:hAnsi="仿宋" w:hint="eastAsia"/>
          <w:sz w:val="32"/>
          <w:szCs w:val="32"/>
        </w:rPr>
      </w:pPr>
      <w:r w:rsidRPr="00C3414E">
        <w:rPr>
          <w:rFonts w:ascii="仿宋" w:eastAsia="仿宋" w:hAnsi="仿宋" w:hint="eastAsia"/>
          <w:sz w:val="32"/>
          <w:szCs w:val="32"/>
        </w:rPr>
        <w:t>36.塞尔维亚共产党人</w:t>
      </w:r>
    </w:p>
    <w:p w14:paraId="26649C96" w14:textId="6A370511" w:rsidR="008476EB" w:rsidRPr="00C3414E" w:rsidRDefault="00807A00" w:rsidP="00C3414E">
      <w:pPr>
        <w:spacing w:before="60" w:after="60" w:line="480" w:lineRule="exact"/>
        <w:ind w:firstLine="640"/>
        <w:rPr>
          <w:rFonts w:ascii="仿宋" w:eastAsia="仿宋" w:hAnsi="仿宋" w:hint="eastAsia"/>
          <w:sz w:val="32"/>
          <w:szCs w:val="32"/>
        </w:rPr>
      </w:pPr>
      <w:r w:rsidRPr="00C3414E">
        <w:rPr>
          <w:rFonts w:ascii="仿宋" w:eastAsia="仿宋" w:hAnsi="仿宋" w:hint="eastAsia"/>
          <w:sz w:val="32"/>
          <w:szCs w:val="32"/>
        </w:rPr>
        <w:t>37</w:t>
      </w:r>
      <w:r w:rsidR="008476EB" w:rsidRPr="00C3414E">
        <w:rPr>
          <w:rFonts w:ascii="仿宋" w:eastAsia="仿宋" w:hAnsi="仿宋" w:hint="eastAsia"/>
          <w:sz w:val="32"/>
          <w:szCs w:val="32"/>
        </w:rPr>
        <w:t>.西班牙共产党</w:t>
      </w:r>
    </w:p>
    <w:p w14:paraId="7CD7DAA4" w14:textId="5BCA4088" w:rsidR="008476EB" w:rsidRPr="00C3414E" w:rsidRDefault="00807A00" w:rsidP="00C3414E">
      <w:pPr>
        <w:spacing w:before="60" w:after="60" w:line="480" w:lineRule="exact"/>
        <w:ind w:firstLine="640"/>
        <w:rPr>
          <w:rFonts w:ascii="仿宋" w:eastAsia="仿宋" w:hAnsi="仿宋" w:hint="eastAsia"/>
          <w:sz w:val="32"/>
          <w:szCs w:val="32"/>
        </w:rPr>
      </w:pPr>
      <w:r w:rsidRPr="00C3414E">
        <w:rPr>
          <w:rFonts w:ascii="仿宋" w:eastAsia="仿宋" w:hAnsi="仿宋" w:hint="eastAsia"/>
          <w:sz w:val="32"/>
          <w:szCs w:val="32"/>
        </w:rPr>
        <w:t>38</w:t>
      </w:r>
      <w:r w:rsidR="008476EB" w:rsidRPr="00C3414E">
        <w:rPr>
          <w:rFonts w:ascii="仿宋" w:eastAsia="仿宋" w:hAnsi="仿宋" w:hint="eastAsia"/>
          <w:sz w:val="32"/>
          <w:szCs w:val="32"/>
        </w:rPr>
        <w:t>.加泰罗尼亚共产党人</w:t>
      </w:r>
    </w:p>
    <w:p w14:paraId="2E5CF8CD" w14:textId="753C36C9" w:rsidR="00807A00" w:rsidRPr="00C3414E" w:rsidRDefault="00807A00" w:rsidP="00C3414E">
      <w:pPr>
        <w:spacing w:before="60" w:after="60" w:line="480" w:lineRule="exact"/>
        <w:ind w:firstLine="640"/>
        <w:rPr>
          <w:rFonts w:ascii="仿宋" w:eastAsia="仿宋" w:hAnsi="仿宋" w:hint="eastAsia"/>
          <w:sz w:val="32"/>
          <w:szCs w:val="32"/>
        </w:rPr>
      </w:pPr>
      <w:r w:rsidRPr="00C3414E">
        <w:rPr>
          <w:rFonts w:ascii="仿宋" w:eastAsia="仿宋" w:hAnsi="仿宋" w:hint="eastAsia"/>
          <w:sz w:val="32"/>
          <w:szCs w:val="32"/>
        </w:rPr>
        <w:t>39.西班牙人民共产党</w:t>
      </w:r>
    </w:p>
    <w:p w14:paraId="7FEBAF99" w14:textId="791A75B3" w:rsidR="008476EB" w:rsidRPr="00C3414E" w:rsidRDefault="00807A00" w:rsidP="00C3414E">
      <w:pPr>
        <w:spacing w:before="60" w:after="60" w:line="480" w:lineRule="exact"/>
        <w:ind w:firstLine="640"/>
        <w:rPr>
          <w:rFonts w:ascii="仿宋" w:eastAsia="仿宋" w:hAnsi="仿宋" w:hint="eastAsia"/>
          <w:sz w:val="32"/>
          <w:szCs w:val="32"/>
        </w:rPr>
      </w:pPr>
      <w:r w:rsidRPr="00C3414E">
        <w:rPr>
          <w:rFonts w:ascii="仿宋" w:eastAsia="仿宋" w:hAnsi="仿宋" w:hint="eastAsia"/>
          <w:sz w:val="32"/>
          <w:szCs w:val="32"/>
        </w:rPr>
        <w:t>40</w:t>
      </w:r>
      <w:r w:rsidR="008476EB" w:rsidRPr="00C3414E">
        <w:rPr>
          <w:rFonts w:ascii="仿宋" w:eastAsia="仿宋" w:hAnsi="仿宋" w:hint="eastAsia"/>
          <w:sz w:val="32"/>
          <w:szCs w:val="32"/>
        </w:rPr>
        <w:t>.西班牙工人共产党</w:t>
      </w:r>
    </w:p>
    <w:p w14:paraId="0FBC81B0" w14:textId="07223B22" w:rsidR="008476EB" w:rsidRPr="00C3414E" w:rsidRDefault="00807A00" w:rsidP="00C3414E">
      <w:pPr>
        <w:spacing w:before="60" w:after="60" w:line="480" w:lineRule="exact"/>
        <w:ind w:firstLine="640"/>
        <w:rPr>
          <w:rFonts w:ascii="仿宋" w:eastAsia="仿宋" w:hAnsi="仿宋" w:hint="eastAsia"/>
          <w:sz w:val="32"/>
          <w:szCs w:val="32"/>
        </w:rPr>
      </w:pPr>
      <w:r w:rsidRPr="00C3414E">
        <w:rPr>
          <w:rFonts w:ascii="仿宋" w:eastAsia="仿宋" w:hAnsi="仿宋" w:hint="eastAsia"/>
          <w:sz w:val="32"/>
          <w:szCs w:val="32"/>
        </w:rPr>
        <w:t>41</w:t>
      </w:r>
      <w:r w:rsidR="008476EB" w:rsidRPr="00C3414E">
        <w:rPr>
          <w:rFonts w:ascii="仿宋" w:eastAsia="仿宋" w:hAnsi="仿宋" w:hint="eastAsia"/>
          <w:sz w:val="32"/>
          <w:szCs w:val="32"/>
        </w:rPr>
        <w:t>.苏丹共产党</w:t>
      </w:r>
    </w:p>
    <w:p w14:paraId="4DC7EF37" w14:textId="4743386E" w:rsidR="008476EB" w:rsidRPr="00C3414E" w:rsidRDefault="00807A00" w:rsidP="00C3414E">
      <w:pPr>
        <w:spacing w:before="60" w:after="60" w:line="480" w:lineRule="exact"/>
        <w:ind w:firstLine="640"/>
        <w:rPr>
          <w:rFonts w:ascii="仿宋" w:eastAsia="仿宋" w:hAnsi="仿宋" w:hint="eastAsia"/>
          <w:sz w:val="32"/>
          <w:szCs w:val="32"/>
        </w:rPr>
      </w:pPr>
      <w:r w:rsidRPr="00C3414E">
        <w:rPr>
          <w:rFonts w:ascii="仿宋" w:eastAsia="仿宋" w:hAnsi="仿宋" w:hint="eastAsia"/>
          <w:sz w:val="32"/>
          <w:szCs w:val="32"/>
        </w:rPr>
        <w:t>42</w:t>
      </w:r>
      <w:r w:rsidR="008476EB" w:rsidRPr="00C3414E">
        <w:rPr>
          <w:rFonts w:ascii="仿宋" w:eastAsia="仿宋" w:hAnsi="仿宋" w:hint="eastAsia"/>
          <w:sz w:val="32"/>
          <w:szCs w:val="32"/>
        </w:rPr>
        <w:t>.瑞典共产党</w:t>
      </w:r>
    </w:p>
    <w:p w14:paraId="1E1391D7" w14:textId="2A22CBAD" w:rsidR="00807A00" w:rsidRPr="00C3414E" w:rsidRDefault="00807A00" w:rsidP="00C3414E">
      <w:pPr>
        <w:spacing w:before="60" w:after="60" w:line="480" w:lineRule="exact"/>
        <w:ind w:firstLine="640"/>
        <w:rPr>
          <w:rFonts w:ascii="仿宋" w:eastAsia="仿宋" w:hAnsi="仿宋" w:hint="eastAsia"/>
          <w:sz w:val="32"/>
          <w:szCs w:val="32"/>
        </w:rPr>
      </w:pPr>
      <w:r w:rsidRPr="00C3414E">
        <w:rPr>
          <w:rFonts w:ascii="仿宋" w:eastAsia="仿宋" w:hAnsi="仿宋" w:hint="eastAsia"/>
          <w:sz w:val="32"/>
          <w:szCs w:val="32"/>
        </w:rPr>
        <w:t>43.瑞士共产党</w:t>
      </w:r>
    </w:p>
    <w:p w14:paraId="0A30E641" w14:textId="2B6B04D4" w:rsidR="008476EB" w:rsidRPr="00C3414E" w:rsidRDefault="00807A00" w:rsidP="00C3414E">
      <w:pPr>
        <w:spacing w:before="60" w:after="60" w:line="480" w:lineRule="exact"/>
        <w:ind w:firstLine="640"/>
        <w:rPr>
          <w:rFonts w:ascii="仿宋" w:eastAsia="仿宋" w:hAnsi="仿宋" w:hint="eastAsia"/>
          <w:sz w:val="32"/>
          <w:szCs w:val="32"/>
        </w:rPr>
      </w:pPr>
      <w:r w:rsidRPr="00C3414E">
        <w:rPr>
          <w:rFonts w:ascii="仿宋" w:eastAsia="仿宋" w:hAnsi="仿宋" w:hint="eastAsia"/>
          <w:sz w:val="32"/>
          <w:szCs w:val="32"/>
        </w:rPr>
        <w:t>44</w:t>
      </w:r>
      <w:r w:rsidR="008476EB" w:rsidRPr="00C3414E">
        <w:rPr>
          <w:rFonts w:ascii="仿宋" w:eastAsia="仿宋" w:hAnsi="仿宋" w:hint="eastAsia"/>
          <w:sz w:val="32"/>
          <w:szCs w:val="32"/>
        </w:rPr>
        <w:t>.叙利亚共产党</w:t>
      </w:r>
      <w:r w:rsidRPr="00C3414E">
        <w:rPr>
          <w:rFonts w:ascii="仿宋" w:eastAsia="仿宋" w:hAnsi="仿宋" w:hint="eastAsia"/>
          <w:sz w:val="32"/>
          <w:szCs w:val="32"/>
        </w:rPr>
        <w:t>（统一）</w:t>
      </w:r>
    </w:p>
    <w:p w14:paraId="60320733" w14:textId="77777777" w:rsidR="00807A00" w:rsidRPr="00C3414E" w:rsidRDefault="00807A00" w:rsidP="00C3414E">
      <w:pPr>
        <w:spacing w:before="60" w:after="60" w:line="480" w:lineRule="exact"/>
        <w:ind w:firstLine="640"/>
        <w:rPr>
          <w:rFonts w:ascii="仿宋" w:eastAsia="仿宋" w:hAnsi="仿宋" w:hint="eastAsia"/>
          <w:sz w:val="32"/>
          <w:szCs w:val="32"/>
        </w:rPr>
      </w:pPr>
      <w:r w:rsidRPr="00C3414E">
        <w:rPr>
          <w:rFonts w:ascii="仿宋" w:eastAsia="仿宋" w:hAnsi="仿宋" w:hint="eastAsia"/>
          <w:sz w:val="32"/>
          <w:szCs w:val="32"/>
        </w:rPr>
        <w:t>45.土耳其共产党</w:t>
      </w:r>
    </w:p>
    <w:p w14:paraId="7A4B17AD" w14:textId="77777777" w:rsidR="00807A00" w:rsidRPr="00C3414E" w:rsidRDefault="00807A00" w:rsidP="00C3414E">
      <w:pPr>
        <w:spacing w:before="60" w:after="60" w:line="480" w:lineRule="exact"/>
        <w:ind w:firstLine="640"/>
        <w:rPr>
          <w:rFonts w:ascii="仿宋" w:eastAsia="仿宋" w:hAnsi="仿宋" w:hint="eastAsia"/>
          <w:sz w:val="32"/>
          <w:szCs w:val="32"/>
        </w:rPr>
      </w:pPr>
      <w:r w:rsidRPr="00C3414E">
        <w:rPr>
          <w:rFonts w:ascii="仿宋" w:eastAsia="仿宋" w:hAnsi="仿宋" w:hint="eastAsia"/>
          <w:sz w:val="32"/>
          <w:szCs w:val="32"/>
        </w:rPr>
        <w:t>46.乌克兰共产党</w:t>
      </w:r>
    </w:p>
    <w:p w14:paraId="1DD384C0" w14:textId="43A4FB54" w:rsidR="008476EB" w:rsidRPr="00C3414E" w:rsidRDefault="00807A00" w:rsidP="00C3414E">
      <w:pPr>
        <w:spacing w:before="60" w:after="60" w:line="480" w:lineRule="exact"/>
        <w:ind w:firstLine="640"/>
        <w:rPr>
          <w:rFonts w:ascii="仿宋" w:eastAsia="仿宋" w:hAnsi="仿宋" w:hint="eastAsia"/>
          <w:sz w:val="32"/>
          <w:szCs w:val="32"/>
        </w:rPr>
      </w:pPr>
      <w:r w:rsidRPr="00C3414E">
        <w:rPr>
          <w:rFonts w:ascii="仿宋" w:eastAsia="仿宋" w:hAnsi="仿宋" w:hint="eastAsia"/>
          <w:sz w:val="32"/>
          <w:szCs w:val="32"/>
        </w:rPr>
        <w:t>47</w:t>
      </w:r>
      <w:r w:rsidR="008476EB" w:rsidRPr="00C3414E">
        <w:rPr>
          <w:rFonts w:ascii="仿宋" w:eastAsia="仿宋" w:hAnsi="仿宋" w:hint="eastAsia"/>
          <w:sz w:val="32"/>
          <w:szCs w:val="32"/>
        </w:rPr>
        <w:t>.美国共产党</w:t>
      </w:r>
    </w:p>
    <w:p w14:paraId="74F95157" w14:textId="66FB0D7F" w:rsidR="00807A00" w:rsidRPr="00C3414E" w:rsidRDefault="00807A00" w:rsidP="00C3414E">
      <w:pPr>
        <w:spacing w:before="60" w:after="60" w:line="480" w:lineRule="exact"/>
        <w:ind w:firstLine="640"/>
        <w:rPr>
          <w:rFonts w:ascii="仿宋" w:eastAsia="仿宋" w:hAnsi="仿宋" w:hint="eastAsia"/>
          <w:sz w:val="32"/>
          <w:szCs w:val="32"/>
        </w:rPr>
      </w:pPr>
      <w:r w:rsidRPr="00C3414E">
        <w:rPr>
          <w:rFonts w:ascii="仿宋" w:eastAsia="仿宋" w:hAnsi="仿宋" w:hint="eastAsia"/>
          <w:sz w:val="32"/>
          <w:szCs w:val="32"/>
        </w:rPr>
        <w:t>48.委内瑞拉共产党</w:t>
      </w:r>
    </w:p>
    <w:p w14:paraId="7141CF35" w14:textId="77777777" w:rsidR="00807A00" w:rsidRPr="00C3414E" w:rsidRDefault="00807A00" w:rsidP="00C3414E">
      <w:pPr>
        <w:spacing w:before="60" w:after="60" w:line="480" w:lineRule="exact"/>
        <w:ind w:firstLine="640"/>
        <w:rPr>
          <w:rFonts w:ascii="宋体" w:hAnsi="宋体" w:hint="eastAsia"/>
          <w:sz w:val="32"/>
          <w:szCs w:val="32"/>
        </w:rPr>
      </w:pPr>
    </w:p>
    <w:p w14:paraId="1D4305CA" w14:textId="72296648" w:rsidR="00807A00" w:rsidRPr="00C3414E" w:rsidRDefault="00807A00" w:rsidP="00C3414E">
      <w:pPr>
        <w:spacing w:before="60" w:after="60" w:line="480" w:lineRule="exact"/>
        <w:ind w:firstLine="640"/>
        <w:rPr>
          <w:rFonts w:ascii="黑体" w:eastAsia="黑体" w:hAnsi="黑体" w:hint="eastAsia"/>
          <w:sz w:val="32"/>
          <w:szCs w:val="32"/>
        </w:rPr>
      </w:pPr>
      <w:r w:rsidRPr="00C3414E">
        <w:rPr>
          <w:rFonts w:ascii="黑体" w:eastAsia="黑体" w:hAnsi="黑体" w:hint="eastAsia"/>
          <w:sz w:val="32"/>
          <w:szCs w:val="32"/>
        </w:rPr>
        <w:t>签署本联合声明的其他党派：</w:t>
      </w:r>
    </w:p>
    <w:p w14:paraId="0A9668DB" w14:textId="6BA22178" w:rsidR="00807A00" w:rsidRPr="00C3414E" w:rsidRDefault="00807A00" w:rsidP="00C3414E">
      <w:pPr>
        <w:spacing w:before="60" w:after="60" w:line="480" w:lineRule="exact"/>
        <w:ind w:firstLine="640"/>
        <w:rPr>
          <w:rFonts w:ascii="仿宋" w:eastAsia="仿宋" w:hAnsi="仿宋" w:hint="eastAsia"/>
          <w:sz w:val="32"/>
          <w:szCs w:val="32"/>
        </w:rPr>
      </w:pPr>
      <w:r w:rsidRPr="00C3414E">
        <w:rPr>
          <w:rFonts w:ascii="仿宋" w:eastAsia="仿宋" w:hAnsi="仿宋" w:hint="eastAsia"/>
          <w:sz w:val="32"/>
          <w:szCs w:val="32"/>
        </w:rPr>
        <w:t>1.巴西的革命共产党</w:t>
      </w:r>
    </w:p>
    <w:p w14:paraId="61DDE29D" w14:textId="4D1B72A9" w:rsidR="00807A00" w:rsidRPr="00C3414E" w:rsidRDefault="00807A00" w:rsidP="00C3414E">
      <w:pPr>
        <w:spacing w:before="60" w:after="60" w:line="480" w:lineRule="exact"/>
        <w:ind w:firstLine="640"/>
        <w:rPr>
          <w:rFonts w:ascii="仿宋" w:eastAsia="仿宋" w:hAnsi="仿宋" w:hint="eastAsia"/>
          <w:sz w:val="32"/>
          <w:szCs w:val="32"/>
        </w:rPr>
      </w:pPr>
      <w:r w:rsidRPr="00C3414E">
        <w:rPr>
          <w:rFonts w:ascii="仿宋" w:eastAsia="仿宋" w:hAnsi="仿宋" w:hint="eastAsia"/>
          <w:sz w:val="32"/>
          <w:szCs w:val="32"/>
        </w:rPr>
        <w:t>2.英国青年共产主义联盟</w:t>
      </w:r>
    </w:p>
    <w:p w14:paraId="2819829C" w14:textId="7E7711A9" w:rsidR="00807A00" w:rsidRPr="00C3414E" w:rsidRDefault="00807A00" w:rsidP="00C3414E">
      <w:pPr>
        <w:spacing w:before="60" w:after="60" w:line="480" w:lineRule="exact"/>
        <w:ind w:firstLine="640"/>
        <w:rPr>
          <w:rFonts w:ascii="仿宋" w:eastAsia="仿宋" w:hAnsi="仿宋" w:hint="eastAsia"/>
          <w:sz w:val="32"/>
          <w:szCs w:val="32"/>
        </w:rPr>
      </w:pPr>
      <w:r w:rsidRPr="00C3414E">
        <w:rPr>
          <w:rFonts w:ascii="仿宋" w:eastAsia="仿宋" w:hAnsi="仿宋" w:hint="eastAsia"/>
          <w:sz w:val="32"/>
          <w:szCs w:val="32"/>
        </w:rPr>
        <w:lastRenderedPageBreak/>
        <w:t>3.克罗地亚社会主义青年团</w:t>
      </w:r>
    </w:p>
    <w:p w14:paraId="1DB47178" w14:textId="34FBD0C4" w:rsidR="00807A00" w:rsidRPr="00C3414E" w:rsidRDefault="00807A00" w:rsidP="00C3414E">
      <w:pPr>
        <w:spacing w:before="60" w:after="60" w:line="480" w:lineRule="exact"/>
        <w:ind w:firstLine="640"/>
        <w:rPr>
          <w:rFonts w:ascii="仿宋" w:eastAsia="仿宋" w:hAnsi="仿宋" w:hint="eastAsia"/>
          <w:sz w:val="32"/>
          <w:szCs w:val="32"/>
        </w:rPr>
      </w:pPr>
      <w:r w:rsidRPr="00C3414E">
        <w:rPr>
          <w:rFonts w:ascii="仿宋" w:eastAsia="仿宋" w:hAnsi="仿宋" w:hint="eastAsia"/>
          <w:sz w:val="32"/>
          <w:szCs w:val="32"/>
        </w:rPr>
        <w:t>4.法国共产党人革命党</w:t>
      </w:r>
    </w:p>
    <w:p w14:paraId="1ABD4FB2" w14:textId="1E33F3BA" w:rsidR="00807A00" w:rsidRPr="00C3414E" w:rsidRDefault="00807A00" w:rsidP="00C3414E">
      <w:pPr>
        <w:spacing w:before="60" w:after="60" w:line="480" w:lineRule="exact"/>
        <w:ind w:firstLine="640"/>
        <w:rPr>
          <w:rFonts w:ascii="仿宋" w:eastAsia="仿宋" w:hAnsi="仿宋" w:hint="eastAsia"/>
          <w:sz w:val="32"/>
          <w:szCs w:val="32"/>
        </w:rPr>
      </w:pPr>
      <w:r w:rsidRPr="00C3414E">
        <w:rPr>
          <w:rFonts w:ascii="仿宋" w:eastAsia="仿宋" w:hAnsi="仿宋" w:hint="eastAsia"/>
          <w:sz w:val="32"/>
          <w:szCs w:val="32"/>
        </w:rPr>
        <w:t>5.意大利共产主义阵线</w:t>
      </w:r>
    </w:p>
    <w:p w14:paraId="266D2F70" w14:textId="686483E2" w:rsidR="00807A00" w:rsidRPr="00C3414E" w:rsidRDefault="00807A00" w:rsidP="00C3414E">
      <w:pPr>
        <w:spacing w:before="60" w:after="60" w:line="480" w:lineRule="exact"/>
        <w:ind w:firstLine="640"/>
        <w:rPr>
          <w:rFonts w:ascii="仿宋" w:eastAsia="仿宋" w:hAnsi="仿宋" w:hint="eastAsia"/>
          <w:sz w:val="32"/>
          <w:szCs w:val="32"/>
        </w:rPr>
      </w:pPr>
      <w:r w:rsidRPr="00C3414E">
        <w:rPr>
          <w:rFonts w:ascii="仿宋" w:eastAsia="仿宋" w:hAnsi="仿宋" w:hint="eastAsia"/>
          <w:sz w:val="32"/>
          <w:szCs w:val="32"/>
        </w:rPr>
        <w:t>6.加利西亚人民联盟</w:t>
      </w:r>
    </w:p>
    <w:p w14:paraId="701970E3" w14:textId="21D31425" w:rsidR="00807A00" w:rsidRPr="00C3414E" w:rsidRDefault="00807A00" w:rsidP="00C3414E">
      <w:pPr>
        <w:spacing w:before="60" w:after="60" w:line="480" w:lineRule="exact"/>
        <w:ind w:firstLine="640"/>
        <w:rPr>
          <w:rFonts w:ascii="仿宋" w:eastAsia="仿宋" w:hAnsi="仿宋" w:hint="eastAsia"/>
          <w:sz w:val="32"/>
          <w:szCs w:val="32"/>
        </w:rPr>
      </w:pPr>
      <w:r w:rsidRPr="00C3414E">
        <w:rPr>
          <w:rFonts w:ascii="仿宋" w:eastAsia="仿宋" w:hAnsi="仿宋" w:hint="eastAsia"/>
          <w:sz w:val="32"/>
          <w:szCs w:val="32"/>
        </w:rPr>
        <w:t>7.美国共产党人党</w:t>
      </w:r>
    </w:p>
    <w:p w14:paraId="7F1FBC96" w14:textId="77777777" w:rsidR="008476EB" w:rsidRDefault="008476EB" w:rsidP="008476EB">
      <w:pPr>
        <w:spacing w:before="60" w:after="60" w:line="480" w:lineRule="exact"/>
        <w:ind w:firstLine="640"/>
        <w:rPr>
          <w:rFonts w:ascii="宋体" w:hAnsi="宋体" w:hint="eastAsia"/>
          <w:sz w:val="32"/>
          <w:szCs w:val="32"/>
        </w:rPr>
      </w:pPr>
    </w:p>
    <w:p w14:paraId="06B14139" w14:textId="2F44A61D" w:rsidR="008476EB" w:rsidRDefault="004F4298" w:rsidP="00C3414E">
      <w:pPr>
        <w:spacing w:before="60" w:after="60" w:line="480" w:lineRule="exact"/>
        <w:ind w:firstLine="640"/>
        <w:rPr>
          <w:rFonts w:ascii="宋体" w:hAnsi="宋体" w:hint="eastAsia"/>
          <w:sz w:val="32"/>
          <w:szCs w:val="32"/>
        </w:rPr>
      </w:pPr>
      <w:r w:rsidRPr="00C3414E">
        <w:rPr>
          <w:rFonts w:ascii="宋体" w:hAnsi="宋体" w:hint="eastAsia"/>
          <w:sz w:val="32"/>
          <w:szCs w:val="32"/>
        </w:rPr>
        <w:t>本</w:t>
      </w:r>
      <w:r w:rsidR="008476EB" w:rsidRPr="008476EB">
        <w:rPr>
          <w:rFonts w:ascii="宋体" w:hAnsi="宋体" w:hint="eastAsia"/>
          <w:sz w:val="32"/>
          <w:szCs w:val="32"/>
        </w:rPr>
        <w:t>联合声明</w:t>
      </w:r>
      <w:r w:rsidR="00EB0A1A" w:rsidRPr="00C3414E">
        <w:rPr>
          <w:rFonts w:ascii="宋体" w:hAnsi="宋体" w:hint="eastAsia"/>
          <w:sz w:val="32"/>
          <w:szCs w:val="32"/>
        </w:rPr>
        <w:t>持续开放签署</w:t>
      </w:r>
      <w:r w:rsidRPr="00C3414E">
        <w:rPr>
          <w:rFonts w:ascii="宋体" w:hAnsi="宋体" w:hint="eastAsia"/>
          <w:sz w:val="32"/>
          <w:szCs w:val="32"/>
        </w:rPr>
        <w:t>。</w:t>
      </w:r>
    </w:p>
    <w:p w14:paraId="3E8B9734" w14:textId="77777777" w:rsidR="008476EB" w:rsidRPr="00C3414E" w:rsidRDefault="008476EB" w:rsidP="00C3414E">
      <w:pPr>
        <w:spacing w:before="60" w:after="60" w:line="480" w:lineRule="exact"/>
        <w:ind w:firstLine="640"/>
        <w:rPr>
          <w:rFonts w:ascii="宋体" w:hAnsi="宋体" w:hint="eastAsia"/>
          <w:sz w:val="32"/>
          <w:szCs w:val="32"/>
        </w:rPr>
        <w:sectPr w:rsidR="008476EB" w:rsidRPr="00C3414E" w:rsidSect="00055E46">
          <w:footerReference w:type="default" r:id="rId20"/>
          <w:footnotePr>
            <w:numRestart w:val="eachSect"/>
          </w:footnotePr>
          <w:type w:val="continuous"/>
          <w:pgSz w:w="10318" w:h="14570"/>
          <w:pgMar w:top="1440" w:right="1077" w:bottom="1440" w:left="1077" w:header="851" w:footer="992" w:gutter="0"/>
          <w:pgNumType w:start="1"/>
          <w:cols w:space="425"/>
          <w:docGrid w:type="lines" w:linePitch="312"/>
        </w:sectPr>
      </w:pPr>
    </w:p>
    <w:p w14:paraId="42175476" w14:textId="531FF530" w:rsidR="00511A07" w:rsidRPr="007640B1" w:rsidRDefault="00971AFE" w:rsidP="007640B1">
      <w:pPr>
        <w:pStyle w:val="1"/>
        <w:spacing w:line="14" w:lineRule="auto"/>
        <w:rPr>
          <w:rFonts w:ascii="黑体" w:eastAsia="黑体" w:hAnsi="黑体" w:hint="eastAsia"/>
          <w:spacing w:val="-20"/>
          <w:szCs w:val="36"/>
        </w:rPr>
      </w:pPr>
      <w:bookmarkStart w:id="7" w:name="_Toc206443618"/>
      <w:r w:rsidRPr="007640B1">
        <w:rPr>
          <w:rFonts w:ascii="黑体" w:eastAsia="黑体" w:hAnsi="黑体" w:hint="eastAsia"/>
          <w:spacing w:val="-20"/>
          <w:szCs w:val="36"/>
        </w:rPr>
        <w:lastRenderedPageBreak/>
        <w:t>伊朗人民党、以色列共产党联合声明</w:t>
      </w:r>
      <w:bookmarkEnd w:id="7"/>
    </w:p>
    <w:p w14:paraId="141007D7" w14:textId="11AC719B" w:rsidR="00511A07" w:rsidRPr="00AD40BE" w:rsidRDefault="00430146" w:rsidP="00511A07">
      <w:pPr>
        <w:ind w:firstLineChars="0" w:firstLine="0"/>
        <w:jc w:val="center"/>
      </w:pPr>
      <w:r>
        <w:rPr>
          <w:noProof/>
        </w:rPr>
        <w:drawing>
          <wp:inline distT="0" distB="0" distL="0" distR="0" wp14:anchorId="1CE5C7D4" wp14:editId="17BEEB96">
            <wp:extent cx="3600000" cy="2032038"/>
            <wp:effectExtent l="0" t="0" r="0" b="0"/>
            <wp:docPr id="34478587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00000" cy="2032038"/>
                    </a:xfrm>
                    <a:prstGeom prst="rect">
                      <a:avLst/>
                    </a:prstGeom>
                    <a:noFill/>
                  </pic:spPr>
                </pic:pic>
              </a:graphicData>
            </a:graphic>
          </wp:inline>
        </w:drawing>
      </w:r>
    </w:p>
    <w:p w14:paraId="7B9CC78E" w14:textId="77777777" w:rsidR="00A919EB" w:rsidRDefault="00A919EB" w:rsidP="00A919EB">
      <w:pPr>
        <w:spacing w:before="240" w:after="120" w:line="360" w:lineRule="exact"/>
        <w:ind w:firstLine="560"/>
        <w:jc w:val="left"/>
        <w:rPr>
          <w:rFonts w:ascii="Times New Roman" w:eastAsia="仿宋" w:hAnsi="Times New Roman" w:cs="Times New Roman"/>
          <w:szCs w:val="28"/>
        </w:rPr>
      </w:pPr>
      <w:r w:rsidRPr="004E2BF4">
        <w:rPr>
          <w:rFonts w:ascii="Times New Roman" w:eastAsia="仿宋" w:hAnsi="Times New Roman" w:cs="Times New Roman"/>
          <w:szCs w:val="28"/>
        </w:rPr>
        <w:t>来源：</w:t>
      </w:r>
      <w:r>
        <w:rPr>
          <w:rFonts w:ascii="Times New Roman" w:eastAsia="仿宋" w:hAnsi="Times New Roman" w:cs="Times New Roman" w:hint="eastAsia"/>
          <w:szCs w:val="28"/>
        </w:rPr>
        <w:t>共产党和工人党国际会议“团结网”（</w:t>
      </w:r>
      <w:r>
        <w:rPr>
          <w:rFonts w:ascii="Times New Roman" w:eastAsia="仿宋" w:hAnsi="Times New Roman" w:cs="Times New Roman" w:hint="eastAsia"/>
          <w:szCs w:val="28"/>
        </w:rPr>
        <w:t>SolidNet</w:t>
      </w:r>
      <w:r>
        <w:rPr>
          <w:rFonts w:ascii="Times New Roman" w:eastAsia="仿宋" w:hAnsi="Times New Roman" w:cs="Times New Roman" w:hint="eastAsia"/>
          <w:szCs w:val="28"/>
        </w:rPr>
        <w:t>）</w:t>
      </w:r>
    </w:p>
    <w:p w14:paraId="73FA4517" w14:textId="529F4455" w:rsidR="00511A07" w:rsidRPr="00AD40BE" w:rsidRDefault="00511A07" w:rsidP="00511A07">
      <w:pPr>
        <w:spacing w:before="120" w:after="120" w:line="360" w:lineRule="exact"/>
        <w:ind w:firstLine="560"/>
        <w:jc w:val="left"/>
        <w:rPr>
          <w:rFonts w:ascii="Times New Roman" w:eastAsia="仿宋" w:hAnsi="Times New Roman" w:cs="Times New Roman"/>
          <w:szCs w:val="28"/>
        </w:rPr>
      </w:pPr>
      <w:r w:rsidRPr="00AD40BE">
        <w:rPr>
          <w:rFonts w:ascii="Times New Roman" w:eastAsia="仿宋" w:hAnsi="Times New Roman" w:cs="Times New Roman"/>
          <w:szCs w:val="28"/>
        </w:rPr>
        <w:t>日期：</w:t>
      </w:r>
      <w:r w:rsidRPr="00AD40BE">
        <w:rPr>
          <w:rFonts w:ascii="Times New Roman" w:eastAsia="仿宋" w:hAnsi="Times New Roman" w:cs="Times New Roman"/>
          <w:szCs w:val="28"/>
        </w:rPr>
        <w:t>202</w:t>
      </w:r>
      <w:r>
        <w:rPr>
          <w:rFonts w:ascii="Times New Roman" w:eastAsia="仿宋" w:hAnsi="Times New Roman" w:cs="Times New Roman" w:hint="eastAsia"/>
          <w:szCs w:val="28"/>
        </w:rPr>
        <w:t>5</w:t>
      </w:r>
      <w:r w:rsidRPr="00AD40BE">
        <w:rPr>
          <w:rFonts w:ascii="Times New Roman" w:eastAsia="仿宋" w:hAnsi="Times New Roman" w:cs="Times New Roman"/>
          <w:szCs w:val="28"/>
        </w:rPr>
        <w:t>年</w:t>
      </w:r>
      <w:r w:rsidR="002A0D6F">
        <w:rPr>
          <w:rFonts w:ascii="Times New Roman" w:eastAsia="仿宋" w:hAnsi="Times New Roman" w:cs="Times New Roman" w:hint="eastAsia"/>
          <w:szCs w:val="28"/>
        </w:rPr>
        <w:t>6</w:t>
      </w:r>
      <w:r w:rsidRPr="00AD40BE">
        <w:rPr>
          <w:rFonts w:ascii="Times New Roman" w:eastAsia="仿宋" w:hAnsi="Times New Roman" w:cs="Times New Roman" w:hint="eastAsia"/>
          <w:szCs w:val="28"/>
        </w:rPr>
        <w:t>月</w:t>
      </w:r>
      <w:r>
        <w:rPr>
          <w:rFonts w:ascii="Times New Roman" w:eastAsia="仿宋" w:hAnsi="Times New Roman" w:cs="Times New Roman" w:hint="eastAsia"/>
          <w:szCs w:val="28"/>
        </w:rPr>
        <w:t>1</w:t>
      </w:r>
      <w:r w:rsidR="002A0D6F">
        <w:rPr>
          <w:rFonts w:ascii="Times New Roman" w:eastAsia="仿宋" w:hAnsi="Times New Roman" w:cs="Times New Roman" w:hint="eastAsia"/>
          <w:szCs w:val="28"/>
        </w:rPr>
        <w:t>7</w:t>
      </w:r>
      <w:r>
        <w:rPr>
          <w:rFonts w:ascii="Times New Roman" w:eastAsia="仿宋" w:hAnsi="Times New Roman" w:cs="Times New Roman" w:hint="eastAsia"/>
          <w:szCs w:val="28"/>
        </w:rPr>
        <w:t>日</w:t>
      </w:r>
    </w:p>
    <w:p w14:paraId="592B7B49" w14:textId="075E263D" w:rsidR="00511A07" w:rsidRDefault="00511A07" w:rsidP="00511A07">
      <w:pPr>
        <w:spacing w:before="120" w:after="240" w:line="360" w:lineRule="exact"/>
        <w:ind w:firstLine="560"/>
        <w:jc w:val="left"/>
        <w:rPr>
          <w:rFonts w:ascii="Times New Roman" w:eastAsia="仿宋" w:hAnsi="Times New Roman" w:cs="Times New Roman"/>
          <w:szCs w:val="28"/>
          <w:u w:val="single"/>
        </w:rPr>
      </w:pPr>
      <w:r w:rsidRPr="00AD40BE">
        <w:rPr>
          <w:rFonts w:ascii="Times New Roman" w:eastAsia="仿宋" w:hAnsi="Times New Roman" w:cs="Times New Roman"/>
          <w:szCs w:val="28"/>
        </w:rPr>
        <w:t>链接</w:t>
      </w:r>
      <w:r w:rsidRPr="00AD40BE">
        <w:rPr>
          <w:rFonts w:ascii="Times New Roman" w:eastAsia="仿宋" w:hAnsi="Times New Roman" w:cs="Times New Roman" w:hint="eastAsia"/>
          <w:szCs w:val="28"/>
        </w:rPr>
        <w:t>：</w:t>
      </w:r>
      <w:hyperlink r:id="rId22" w:history="1">
        <w:r w:rsidR="00C3414E" w:rsidRPr="000A2DD1">
          <w:rPr>
            <w:rStyle w:val="af"/>
            <w:rFonts w:ascii="Times New Roman" w:eastAsia="仿宋" w:hAnsi="Times New Roman" w:cs="Times New Roman"/>
            <w:szCs w:val="28"/>
          </w:rPr>
          <w:t>http://solidnet.org/article/Tudeh-Party-of-Iran-and-CP-of-Israel-Stop-the-Killing-End-the-War-Now/</w:t>
        </w:r>
      </w:hyperlink>
    </w:p>
    <w:p w14:paraId="6458A055" w14:textId="546E12A5" w:rsidR="00511A07" w:rsidRPr="00A919EB" w:rsidRDefault="001C4D92" w:rsidP="00B309A8">
      <w:pPr>
        <w:spacing w:before="60" w:after="60" w:line="480" w:lineRule="exact"/>
        <w:ind w:firstLineChars="0" w:firstLine="0"/>
        <w:jc w:val="center"/>
        <w:rPr>
          <w:rFonts w:ascii="黑体" w:eastAsia="黑体" w:hAnsi="黑体" w:hint="eastAsia"/>
          <w:sz w:val="32"/>
          <w:szCs w:val="32"/>
        </w:rPr>
      </w:pPr>
      <w:r w:rsidRPr="00A919EB">
        <w:rPr>
          <w:rFonts w:ascii="黑体" w:eastAsia="黑体" w:hAnsi="黑体" w:hint="eastAsia"/>
          <w:sz w:val="32"/>
          <w:szCs w:val="32"/>
        </w:rPr>
        <w:t>伊朗人民党和以色列共产党：</w:t>
      </w:r>
      <w:r w:rsidR="00B309A8" w:rsidRPr="00A919EB">
        <w:rPr>
          <w:rFonts w:ascii="黑体" w:eastAsia="黑体" w:hAnsi="黑体" w:hint="eastAsia"/>
          <w:sz w:val="32"/>
          <w:szCs w:val="32"/>
        </w:rPr>
        <w:t>停止杀戮</w:t>
      </w:r>
      <w:r w:rsidRPr="00A919EB">
        <w:rPr>
          <w:rFonts w:ascii="黑体" w:eastAsia="黑体" w:hAnsi="黑体" w:hint="eastAsia"/>
          <w:sz w:val="32"/>
          <w:szCs w:val="32"/>
        </w:rPr>
        <w:t>！</w:t>
      </w:r>
      <w:r w:rsidR="00B309A8" w:rsidRPr="00A919EB">
        <w:rPr>
          <w:rFonts w:ascii="黑体" w:eastAsia="黑体" w:hAnsi="黑体" w:hint="eastAsia"/>
          <w:sz w:val="32"/>
          <w:szCs w:val="32"/>
        </w:rPr>
        <w:t>立即</w:t>
      </w:r>
      <w:r w:rsidRPr="00A919EB">
        <w:rPr>
          <w:rFonts w:ascii="黑体" w:eastAsia="黑体" w:hAnsi="黑体" w:hint="eastAsia"/>
          <w:sz w:val="32"/>
          <w:szCs w:val="32"/>
        </w:rPr>
        <w:t>结束战争</w:t>
      </w:r>
      <w:r w:rsidR="00B309A8" w:rsidRPr="00A919EB">
        <w:rPr>
          <w:rFonts w:ascii="黑体" w:eastAsia="黑体" w:hAnsi="黑体" w:hint="eastAsia"/>
          <w:sz w:val="32"/>
          <w:szCs w:val="32"/>
        </w:rPr>
        <w:t>！</w:t>
      </w:r>
    </w:p>
    <w:p w14:paraId="1CB51BE0" w14:textId="68FB899A" w:rsidR="00B309A8" w:rsidRPr="00B309A8" w:rsidRDefault="00D04520" w:rsidP="00B309A8">
      <w:pPr>
        <w:spacing w:before="60" w:after="60" w:line="480" w:lineRule="exact"/>
        <w:ind w:firstLine="640"/>
        <w:rPr>
          <w:rFonts w:ascii="宋体" w:hAnsi="宋体" w:hint="eastAsia"/>
          <w:sz w:val="32"/>
          <w:szCs w:val="32"/>
        </w:rPr>
      </w:pPr>
      <w:bookmarkStart w:id="8" w:name="_Toc189877129"/>
      <w:r>
        <w:rPr>
          <w:rFonts w:ascii="宋体" w:hAnsi="宋体" w:hint="eastAsia"/>
          <w:sz w:val="32"/>
          <w:szCs w:val="32"/>
        </w:rPr>
        <w:t>伊朗人民党</w:t>
      </w:r>
      <w:r w:rsidR="005B0A0C">
        <w:rPr>
          <w:rFonts w:ascii="宋体" w:hAnsi="宋体" w:hint="eastAsia"/>
          <w:sz w:val="32"/>
          <w:szCs w:val="32"/>
        </w:rPr>
        <w:t>（</w:t>
      </w:r>
      <w:r w:rsidR="005B0A0C" w:rsidRPr="005B0A0C">
        <w:rPr>
          <w:rFonts w:ascii="宋体" w:hAnsi="宋体"/>
          <w:sz w:val="32"/>
          <w:szCs w:val="32"/>
        </w:rPr>
        <w:t>Tudeh Party of Iran</w:t>
      </w:r>
      <w:r w:rsidR="005B0A0C">
        <w:rPr>
          <w:rFonts w:ascii="宋体" w:hAnsi="宋体" w:hint="eastAsia"/>
          <w:sz w:val="32"/>
          <w:szCs w:val="32"/>
        </w:rPr>
        <w:t>）</w:t>
      </w:r>
      <w:r>
        <w:rPr>
          <w:rFonts w:ascii="宋体" w:hAnsi="宋体" w:hint="eastAsia"/>
          <w:sz w:val="32"/>
          <w:szCs w:val="32"/>
        </w:rPr>
        <w:t>和以色列共产党</w:t>
      </w:r>
      <w:r w:rsidR="005B0A0C">
        <w:rPr>
          <w:rFonts w:ascii="宋体" w:hAnsi="宋体" w:hint="eastAsia"/>
          <w:sz w:val="32"/>
          <w:szCs w:val="32"/>
        </w:rPr>
        <w:t>（</w:t>
      </w:r>
      <w:r w:rsidR="005B0A0C" w:rsidRPr="005B0A0C">
        <w:rPr>
          <w:rFonts w:ascii="宋体" w:hAnsi="宋体"/>
          <w:sz w:val="32"/>
          <w:szCs w:val="32"/>
        </w:rPr>
        <w:t>Communist Party of Israel</w:t>
      </w:r>
      <w:r w:rsidR="005B0A0C">
        <w:rPr>
          <w:rFonts w:ascii="宋体" w:hAnsi="宋体" w:hint="eastAsia"/>
          <w:sz w:val="32"/>
          <w:szCs w:val="32"/>
        </w:rPr>
        <w:t>）</w:t>
      </w:r>
      <w:r>
        <w:rPr>
          <w:rFonts w:ascii="宋体" w:hAnsi="宋体" w:hint="eastAsia"/>
          <w:sz w:val="32"/>
          <w:szCs w:val="32"/>
        </w:rPr>
        <w:t>强烈谴责以色列在</w:t>
      </w:r>
      <w:r w:rsidR="005B0A0C">
        <w:rPr>
          <w:rFonts w:ascii="宋体" w:hAnsi="宋体" w:hint="eastAsia"/>
          <w:sz w:val="32"/>
          <w:szCs w:val="32"/>
        </w:rPr>
        <w:t>本</w:t>
      </w:r>
      <w:r>
        <w:rPr>
          <w:rFonts w:ascii="宋体" w:hAnsi="宋体" w:hint="eastAsia"/>
          <w:sz w:val="32"/>
          <w:szCs w:val="32"/>
        </w:rPr>
        <w:t>地区</w:t>
      </w:r>
      <w:r w:rsidR="005B0A0C">
        <w:rPr>
          <w:rFonts w:ascii="宋体" w:hAnsi="宋体" w:hint="eastAsia"/>
          <w:sz w:val="32"/>
          <w:szCs w:val="32"/>
        </w:rPr>
        <w:t>的</w:t>
      </w:r>
      <w:r>
        <w:rPr>
          <w:rFonts w:ascii="宋体" w:hAnsi="宋体" w:hint="eastAsia"/>
          <w:sz w:val="32"/>
          <w:szCs w:val="32"/>
        </w:rPr>
        <w:t>持续侵略，</w:t>
      </w:r>
      <w:r w:rsidR="005B0A0C">
        <w:rPr>
          <w:rFonts w:ascii="宋体" w:hAnsi="宋体" w:hint="eastAsia"/>
          <w:sz w:val="32"/>
          <w:szCs w:val="32"/>
        </w:rPr>
        <w:t>以</w:t>
      </w:r>
      <w:r w:rsidR="00BB06E6" w:rsidRPr="00BB06E6">
        <w:rPr>
          <w:rFonts w:ascii="宋体" w:hAnsi="宋体" w:hint="eastAsia"/>
          <w:sz w:val="32"/>
          <w:szCs w:val="32"/>
        </w:rPr>
        <w:t>及</w:t>
      </w:r>
      <w:r w:rsidR="00A919EB">
        <w:rPr>
          <w:rFonts w:ascii="宋体" w:hAnsi="宋体" w:hint="eastAsia"/>
          <w:sz w:val="32"/>
          <w:szCs w:val="32"/>
        </w:rPr>
        <w:t>最近</w:t>
      </w:r>
      <w:r w:rsidR="005B0A0C">
        <w:rPr>
          <w:rFonts w:ascii="宋体" w:hAnsi="宋体" w:hint="eastAsia"/>
          <w:sz w:val="32"/>
          <w:szCs w:val="32"/>
        </w:rPr>
        <w:t>以色列</w:t>
      </w:r>
      <w:r w:rsidR="00BB06E6" w:rsidRPr="00BB06E6">
        <w:rPr>
          <w:rFonts w:ascii="宋体" w:hAnsi="宋体" w:hint="eastAsia"/>
          <w:sz w:val="32"/>
          <w:szCs w:val="32"/>
        </w:rPr>
        <w:t>对伊朗</w:t>
      </w:r>
      <w:r w:rsidR="00A919EB">
        <w:rPr>
          <w:rFonts w:ascii="宋体" w:hAnsi="宋体" w:hint="eastAsia"/>
          <w:sz w:val="32"/>
          <w:szCs w:val="32"/>
        </w:rPr>
        <w:t>发动</w:t>
      </w:r>
      <w:r w:rsidR="00BB06E6" w:rsidRPr="00BB06E6">
        <w:rPr>
          <w:rFonts w:ascii="宋体" w:hAnsi="宋体" w:hint="eastAsia"/>
          <w:sz w:val="32"/>
          <w:szCs w:val="32"/>
        </w:rPr>
        <w:t>的直接违反国际法的攻击</w:t>
      </w:r>
      <w:r>
        <w:rPr>
          <w:rFonts w:ascii="宋体" w:hAnsi="宋体" w:hint="eastAsia"/>
          <w:sz w:val="32"/>
          <w:szCs w:val="32"/>
        </w:rPr>
        <w:t>。我们要求立即终止导致双方重大平民伤亡的</w:t>
      </w:r>
      <w:r w:rsidR="005B0A0C">
        <w:rPr>
          <w:rFonts w:ascii="宋体" w:hAnsi="宋体" w:hint="eastAsia"/>
          <w:sz w:val="32"/>
          <w:szCs w:val="32"/>
        </w:rPr>
        <w:t>一切</w:t>
      </w:r>
      <w:r>
        <w:rPr>
          <w:rFonts w:ascii="宋体" w:hAnsi="宋体" w:hint="eastAsia"/>
          <w:sz w:val="32"/>
          <w:szCs w:val="32"/>
        </w:rPr>
        <w:t>军事行动。</w:t>
      </w:r>
    </w:p>
    <w:p w14:paraId="5927EE9F" w14:textId="2F0E6098" w:rsidR="00182F35" w:rsidRPr="00B309A8" w:rsidRDefault="007C3CE0" w:rsidP="00643F38">
      <w:pPr>
        <w:spacing w:before="60" w:after="60" w:line="480" w:lineRule="exact"/>
        <w:ind w:firstLine="640"/>
        <w:rPr>
          <w:rFonts w:ascii="宋体" w:hAnsi="宋体" w:hint="eastAsia"/>
          <w:sz w:val="32"/>
          <w:szCs w:val="32"/>
        </w:rPr>
      </w:pPr>
      <w:r>
        <w:rPr>
          <w:rFonts w:ascii="宋体" w:hAnsi="宋体" w:hint="eastAsia"/>
          <w:sz w:val="32"/>
          <w:szCs w:val="32"/>
        </w:rPr>
        <w:t>美帝国主义、英国及其</w:t>
      </w:r>
      <w:r w:rsidR="005B0A0C">
        <w:rPr>
          <w:rFonts w:ascii="宋体" w:hAnsi="宋体" w:hint="eastAsia"/>
          <w:sz w:val="32"/>
          <w:szCs w:val="32"/>
        </w:rPr>
        <w:t>在欧盟内的</w:t>
      </w:r>
      <w:r>
        <w:rPr>
          <w:rFonts w:ascii="宋体" w:hAnsi="宋体" w:hint="eastAsia"/>
          <w:sz w:val="32"/>
          <w:szCs w:val="32"/>
        </w:rPr>
        <w:t>盟友</w:t>
      </w:r>
      <w:r w:rsidR="00243534">
        <w:rPr>
          <w:rFonts w:ascii="宋体" w:hAnsi="宋体" w:hint="eastAsia"/>
          <w:sz w:val="32"/>
          <w:szCs w:val="32"/>
        </w:rPr>
        <w:t>支持</w:t>
      </w:r>
      <w:r w:rsidR="005B0A0C">
        <w:rPr>
          <w:rFonts w:ascii="宋体" w:hAnsi="宋体" w:hint="eastAsia"/>
          <w:sz w:val="32"/>
          <w:szCs w:val="32"/>
        </w:rPr>
        <w:t>下</w:t>
      </w:r>
      <w:r w:rsidR="00243534">
        <w:rPr>
          <w:rFonts w:ascii="宋体" w:hAnsi="宋体" w:hint="eastAsia"/>
          <w:sz w:val="32"/>
          <w:szCs w:val="32"/>
        </w:rPr>
        <w:t>的</w:t>
      </w:r>
      <w:r>
        <w:rPr>
          <w:rFonts w:ascii="宋体" w:hAnsi="宋体" w:hint="eastAsia"/>
          <w:sz w:val="32"/>
          <w:szCs w:val="32"/>
        </w:rPr>
        <w:t>本雅明·内塔尼亚胡右翼反动政</w:t>
      </w:r>
      <w:r w:rsidR="005B0A0C">
        <w:rPr>
          <w:rFonts w:ascii="宋体" w:hAnsi="宋体" w:hint="eastAsia"/>
          <w:sz w:val="32"/>
          <w:szCs w:val="32"/>
        </w:rPr>
        <w:t>府</w:t>
      </w:r>
      <w:r w:rsidR="00243534" w:rsidRPr="00243534">
        <w:rPr>
          <w:rFonts w:ascii="宋体" w:hAnsi="宋体" w:hint="eastAsia"/>
          <w:sz w:val="32"/>
          <w:szCs w:val="32"/>
        </w:rPr>
        <w:t>在加沙和西岸地区</w:t>
      </w:r>
      <w:r>
        <w:rPr>
          <w:rFonts w:ascii="宋体" w:hAnsi="宋体" w:hint="eastAsia"/>
          <w:sz w:val="32"/>
          <w:szCs w:val="32"/>
        </w:rPr>
        <w:t>所犯的罪行，不仅导致了</w:t>
      </w:r>
      <w:r w:rsidR="005B0A0C">
        <w:rPr>
          <w:rFonts w:ascii="宋体" w:hAnsi="宋体" w:hint="eastAsia"/>
          <w:sz w:val="32"/>
          <w:szCs w:val="32"/>
        </w:rPr>
        <w:t>包括1.8万儿童在内的</w:t>
      </w:r>
      <w:r>
        <w:rPr>
          <w:rFonts w:ascii="宋体" w:hAnsi="宋体" w:hint="eastAsia"/>
          <w:sz w:val="32"/>
          <w:szCs w:val="32"/>
        </w:rPr>
        <w:t>超过</w:t>
      </w:r>
      <w:r w:rsidR="005B0A0C">
        <w:rPr>
          <w:rFonts w:ascii="宋体" w:hAnsi="宋体" w:hint="eastAsia"/>
          <w:sz w:val="32"/>
          <w:szCs w:val="32"/>
        </w:rPr>
        <w:t>5.5万</w:t>
      </w:r>
      <w:r>
        <w:rPr>
          <w:rFonts w:ascii="宋体" w:hAnsi="宋体" w:hint="eastAsia"/>
          <w:sz w:val="32"/>
          <w:szCs w:val="32"/>
        </w:rPr>
        <w:t>巴勒斯坦人丧生，</w:t>
      </w:r>
      <w:r w:rsidR="00E10550">
        <w:rPr>
          <w:rFonts w:ascii="宋体" w:hAnsi="宋体" w:hint="eastAsia"/>
          <w:sz w:val="32"/>
          <w:szCs w:val="32"/>
        </w:rPr>
        <w:t>而且还</w:t>
      </w:r>
      <w:r>
        <w:rPr>
          <w:rFonts w:ascii="宋体" w:hAnsi="宋体" w:hint="eastAsia"/>
          <w:sz w:val="32"/>
          <w:szCs w:val="32"/>
        </w:rPr>
        <w:t>为以色列当局</w:t>
      </w:r>
      <w:r w:rsidR="00C229E8">
        <w:rPr>
          <w:rFonts w:ascii="宋体" w:hAnsi="宋体" w:hint="eastAsia"/>
          <w:sz w:val="32"/>
          <w:szCs w:val="32"/>
        </w:rPr>
        <w:t>按照</w:t>
      </w:r>
      <w:r>
        <w:rPr>
          <w:rFonts w:ascii="宋体" w:hAnsi="宋体" w:hint="eastAsia"/>
          <w:sz w:val="32"/>
          <w:szCs w:val="32"/>
        </w:rPr>
        <w:t>美帝国主义</w:t>
      </w:r>
      <w:r w:rsidR="00C229E8">
        <w:rPr>
          <w:rFonts w:ascii="宋体" w:hAnsi="宋体" w:hint="eastAsia"/>
          <w:sz w:val="32"/>
          <w:szCs w:val="32"/>
        </w:rPr>
        <w:t>的</w:t>
      </w:r>
      <w:r>
        <w:rPr>
          <w:rFonts w:ascii="宋体" w:hAnsi="宋体" w:hint="eastAsia"/>
          <w:sz w:val="32"/>
          <w:szCs w:val="32"/>
        </w:rPr>
        <w:t>战略目</w:t>
      </w:r>
      <w:r>
        <w:rPr>
          <w:rFonts w:ascii="宋体" w:hAnsi="宋体" w:hint="eastAsia"/>
          <w:sz w:val="32"/>
          <w:szCs w:val="32"/>
        </w:rPr>
        <w:lastRenderedPageBreak/>
        <w:t>标</w:t>
      </w:r>
      <w:r w:rsidR="00C229E8">
        <w:rPr>
          <w:rFonts w:ascii="宋体" w:hAnsi="宋体" w:hint="eastAsia"/>
          <w:sz w:val="32"/>
          <w:szCs w:val="32"/>
        </w:rPr>
        <w:t>重画中东</w:t>
      </w:r>
      <w:r w:rsidR="005B0A0C">
        <w:rPr>
          <w:rFonts w:ascii="宋体" w:hAnsi="宋体" w:hint="eastAsia"/>
          <w:sz w:val="32"/>
          <w:szCs w:val="32"/>
        </w:rPr>
        <w:t>地图</w:t>
      </w:r>
      <w:r>
        <w:rPr>
          <w:rFonts w:ascii="宋体" w:hAnsi="宋体" w:hint="eastAsia"/>
          <w:sz w:val="32"/>
          <w:szCs w:val="32"/>
        </w:rPr>
        <w:t>，向地区周边国家发动进一步侵略开了绿灯。</w:t>
      </w:r>
      <w:r w:rsidR="005B0A0C">
        <w:rPr>
          <w:rFonts w:ascii="宋体" w:hAnsi="宋体" w:hint="eastAsia"/>
          <w:sz w:val="32"/>
          <w:szCs w:val="32"/>
        </w:rPr>
        <w:t>以色列政府的</w:t>
      </w:r>
      <w:r>
        <w:rPr>
          <w:rFonts w:ascii="宋体" w:hAnsi="宋体" w:hint="eastAsia"/>
          <w:sz w:val="32"/>
          <w:szCs w:val="32"/>
        </w:rPr>
        <w:t>领导人被国际刑事法院指控</w:t>
      </w:r>
      <w:r w:rsidR="00AC0E3C">
        <w:rPr>
          <w:rFonts w:ascii="宋体" w:hAnsi="宋体" w:hint="eastAsia"/>
          <w:sz w:val="32"/>
          <w:szCs w:val="32"/>
        </w:rPr>
        <w:t>犯</w:t>
      </w:r>
      <w:r w:rsidR="005B0A0C">
        <w:rPr>
          <w:rFonts w:ascii="宋体" w:hAnsi="宋体" w:hint="eastAsia"/>
          <w:sz w:val="32"/>
          <w:szCs w:val="32"/>
        </w:rPr>
        <w:t>下了</w:t>
      </w:r>
      <w:r w:rsidR="00E10550">
        <w:rPr>
          <w:rFonts w:ascii="宋体" w:hAnsi="宋体" w:hint="eastAsia"/>
          <w:sz w:val="32"/>
          <w:szCs w:val="32"/>
        </w:rPr>
        <w:t>危害人类</w:t>
      </w:r>
      <w:r>
        <w:rPr>
          <w:rFonts w:ascii="宋体" w:hAnsi="宋体" w:hint="eastAsia"/>
          <w:sz w:val="32"/>
          <w:szCs w:val="32"/>
        </w:rPr>
        <w:t>罪。</w:t>
      </w:r>
    </w:p>
    <w:p w14:paraId="4165788C" w14:textId="33EFB4F1" w:rsidR="00B309A8" w:rsidRDefault="001D659C" w:rsidP="00B309A8">
      <w:pPr>
        <w:spacing w:before="60" w:after="60" w:line="480" w:lineRule="exact"/>
        <w:ind w:firstLine="640"/>
        <w:rPr>
          <w:rFonts w:ascii="宋体" w:hAnsi="宋体" w:hint="eastAsia"/>
          <w:sz w:val="32"/>
          <w:szCs w:val="32"/>
        </w:rPr>
      </w:pPr>
      <w:r>
        <w:rPr>
          <w:rFonts w:ascii="宋体" w:hAnsi="宋体" w:hint="eastAsia"/>
          <w:sz w:val="32"/>
          <w:szCs w:val="32"/>
        </w:rPr>
        <w:t>当我们见证发生在伊朗和以色列的战争与破坏时，我们</w:t>
      </w:r>
      <w:r w:rsidR="005B0A0C">
        <w:rPr>
          <w:rFonts w:ascii="宋体" w:hAnsi="宋体" w:hint="eastAsia"/>
          <w:sz w:val="32"/>
          <w:szCs w:val="32"/>
        </w:rPr>
        <w:t>还</w:t>
      </w:r>
      <w:r>
        <w:rPr>
          <w:rFonts w:ascii="宋体" w:hAnsi="宋体" w:hint="eastAsia"/>
          <w:sz w:val="32"/>
          <w:szCs w:val="32"/>
        </w:rPr>
        <w:t>要警告</w:t>
      </w:r>
      <w:r w:rsidR="005B0A0C">
        <w:rPr>
          <w:rFonts w:ascii="宋体" w:hAnsi="宋体" w:hint="eastAsia"/>
          <w:sz w:val="32"/>
          <w:szCs w:val="32"/>
        </w:rPr>
        <w:t>：</w:t>
      </w:r>
      <w:r>
        <w:rPr>
          <w:rFonts w:ascii="宋体" w:hAnsi="宋体" w:hint="eastAsia"/>
          <w:sz w:val="32"/>
          <w:szCs w:val="32"/>
        </w:rPr>
        <w:t>不要</w:t>
      </w:r>
      <w:r w:rsidR="001A0D92">
        <w:rPr>
          <w:rFonts w:ascii="宋体" w:hAnsi="宋体" w:hint="eastAsia"/>
          <w:sz w:val="32"/>
          <w:szCs w:val="32"/>
        </w:rPr>
        <w:t>利用这一</w:t>
      </w:r>
      <w:r>
        <w:rPr>
          <w:rFonts w:ascii="宋体" w:hAnsi="宋体" w:hint="eastAsia"/>
          <w:sz w:val="32"/>
          <w:szCs w:val="32"/>
        </w:rPr>
        <w:t>局势</w:t>
      </w:r>
      <w:r w:rsidR="00A919EB">
        <w:rPr>
          <w:rFonts w:ascii="宋体" w:hAnsi="宋体" w:hint="eastAsia"/>
          <w:sz w:val="32"/>
          <w:szCs w:val="32"/>
        </w:rPr>
        <w:t>，</w:t>
      </w:r>
      <w:r>
        <w:rPr>
          <w:rFonts w:ascii="宋体" w:hAnsi="宋体" w:hint="eastAsia"/>
          <w:sz w:val="32"/>
          <w:szCs w:val="32"/>
        </w:rPr>
        <w:t>来加</w:t>
      </w:r>
      <w:r w:rsidR="001A0D92">
        <w:rPr>
          <w:rFonts w:ascii="宋体" w:hAnsi="宋体" w:hint="eastAsia"/>
          <w:sz w:val="32"/>
          <w:szCs w:val="32"/>
        </w:rPr>
        <w:t>剧</w:t>
      </w:r>
      <w:r>
        <w:rPr>
          <w:rFonts w:ascii="宋体" w:hAnsi="宋体" w:hint="eastAsia"/>
          <w:sz w:val="32"/>
          <w:szCs w:val="32"/>
        </w:rPr>
        <w:t>和继续加沙和西岸占领区的巴勒斯坦人民</w:t>
      </w:r>
      <w:r w:rsidR="00A919EB">
        <w:rPr>
          <w:rFonts w:ascii="宋体" w:hAnsi="宋体" w:hint="eastAsia"/>
          <w:sz w:val="32"/>
          <w:szCs w:val="32"/>
        </w:rPr>
        <w:t>所遭受</w:t>
      </w:r>
      <w:r>
        <w:rPr>
          <w:rFonts w:ascii="宋体" w:hAnsi="宋体" w:hint="eastAsia"/>
          <w:sz w:val="32"/>
          <w:szCs w:val="32"/>
        </w:rPr>
        <w:t>的非人苦难和压迫。我们呼吁国际社会采取真实</w:t>
      </w:r>
      <w:r w:rsidR="005B0A0C">
        <w:rPr>
          <w:rFonts w:ascii="宋体" w:hAnsi="宋体" w:hint="eastAsia"/>
          <w:sz w:val="32"/>
          <w:szCs w:val="32"/>
        </w:rPr>
        <w:t>而</w:t>
      </w:r>
      <w:r w:rsidR="001A0D92">
        <w:rPr>
          <w:rFonts w:ascii="宋体" w:hAnsi="宋体" w:hint="eastAsia"/>
          <w:sz w:val="32"/>
          <w:szCs w:val="32"/>
        </w:rPr>
        <w:t>具体</w:t>
      </w:r>
      <w:r>
        <w:rPr>
          <w:rFonts w:ascii="宋体" w:hAnsi="宋体" w:hint="eastAsia"/>
          <w:sz w:val="32"/>
          <w:szCs w:val="32"/>
        </w:rPr>
        <w:t>的行动来防止巴勒斯坦以及</w:t>
      </w:r>
      <w:r w:rsidR="005B0A0C">
        <w:rPr>
          <w:rFonts w:ascii="宋体" w:hAnsi="宋体" w:hint="eastAsia"/>
          <w:sz w:val="32"/>
          <w:szCs w:val="32"/>
        </w:rPr>
        <w:t>本</w:t>
      </w:r>
      <w:r>
        <w:rPr>
          <w:rFonts w:ascii="宋体" w:hAnsi="宋体" w:hint="eastAsia"/>
          <w:sz w:val="32"/>
          <w:szCs w:val="32"/>
        </w:rPr>
        <w:t>地区人民</w:t>
      </w:r>
      <w:r w:rsidR="001A0D92">
        <w:rPr>
          <w:rFonts w:ascii="宋体" w:hAnsi="宋体" w:hint="eastAsia"/>
          <w:sz w:val="32"/>
          <w:szCs w:val="32"/>
        </w:rPr>
        <w:t>遭受</w:t>
      </w:r>
      <w:r>
        <w:rPr>
          <w:rFonts w:ascii="宋体" w:hAnsi="宋体" w:hint="eastAsia"/>
          <w:sz w:val="32"/>
          <w:szCs w:val="32"/>
        </w:rPr>
        <w:t>更多的灾难。</w:t>
      </w:r>
    </w:p>
    <w:p w14:paraId="3C586A83" w14:textId="5D43C9ED" w:rsidR="00182F35" w:rsidRDefault="00F1655D" w:rsidP="00B309A8">
      <w:pPr>
        <w:spacing w:before="60" w:after="60" w:line="480" w:lineRule="exact"/>
        <w:ind w:firstLine="640"/>
        <w:rPr>
          <w:rFonts w:ascii="宋体" w:hAnsi="宋体" w:hint="eastAsia"/>
          <w:sz w:val="32"/>
          <w:szCs w:val="32"/>
        </w:rPr>
      </w:pPr>
      <w:r>
        <w:rPr>
          <w:rFonts w:ascii="宋体" w:hAnsi="宋体" w:hint="eastAsia"/>
          <w:sz w:val="32"/>
          <w:szCs w:val="32"/>
        </w:rPr>
        <w:t>立即</w:t>
      </w:r>
      <w:r w:rsidR="003D2422">
        <w:rPr>
          <w:rFonts w:ascii="宋体" w:hAnsi="宋体" w:hint="eastAsia"/>
          <w:sz w:val="32"/>
          <w:szCs w:val="32"/>
        </w:rPr>
        <w:t>承认巴勒斯坦国！结束</w:t>
      </w:r>
      <w:r w:rsidR="005B0A0C">
        <w:rPr>
          <w:rFonts w:ascii="宋体" w:hAnsi="宋体" w:hint="eastAsia"/>
          <w:sz w:val="32"/>
          <w:szCs w:val="32"/>
        </w:rPr>
        <w:t>发生</w:t>
      </w:r>
      <w:r w:rsidR="003D2422">
        <w:rPr>
          <w:rFonts w:ascii="宋体" w:hAnsi="宋体" w:hint="eastAsia"/>
          <w:sz w:val="32"/>
          <w:szCs w:val="32"/>
        </w:rPr>
        <w:t>在加沙的种族灭绝</w:t>
      </w:r>
      <w:r w:rsidR="006244EF">
        <w:rPr>
          <w:rFonts w:ascii="宋体" w:hAnsi="宋体" w:hint="eastAsia"/>
          <w:sz w:val="32"/>
          <w:szCs w:val="32"/>
        </w:rPr>
        <w:t>。</w:t>
      </w:r>
      <w:r w:rsidR="003D2422">
        <w:rPr>
          <w:rFonts w:ascii="宋体" w:hAnsi="宋体" w:hint="eastAsia"/>
          <w:sz w:val="32"/>
          <w:szCs w:val="32"/>
        </w:rPr>
        <w:t>只有帝国主义及其帮凶、反动派以及独裁统治政权才会从</w:t>
      </w:r>
      <w:r w:rsidR="006244EF">
        <w:rPr>
          <w:rFonts w:ascii="宋体" w:hAnsi="宋体" w:hint="eastAsia"/>
          <w:sz w:val="32"/>
          <w:szCs w:val="32"/>
        </w:rPr>
        <w:t>紧张局势</w:t>
      </w:r>
      <w:r w:rsidR="003D2422">
        <w:rPr>
          <w:rFonts w:ascii="宋体" w:hAnsi="宋体" w:hint="eastAsia"/>
          <w:sz w:val="32"/>
          <w:szCs w:val="32"/>
        </w:rPr>
        <w:t>和战争中获利。</w:t>
      </w:r>
    </w:p>
    <w:p w14:paraId="2EFC5B8A" w14:textId="5A9BDBB5" w:rsidR="00B309A8" w:rsidRDefault="003D2422" w:rsidP="00B309A8">
      <w:pPr>
        <w:spacing w:before="60" w:after="60" w:line="480" w:lineRule="exact"/>
        <w:ind w:firstLine="640"/>
        <w:rPr>
          <w:rFonts w:ascii="宋体" w:hAnsi="宋体" w:hint="eastAsia"/>
          <w:sz w:val="32"/>
          <w:szCs w:val="32"/>
        </w:rPr>
      </w:pPr>
      <w:r>
        <w:rPr>
          <w:rFonts w:ascii="宋体" w:hAnsi="宋体" w:hint="eastAsia"/>
          <w:sz w:val="32"/>
          <w:szCs w:val="32"/>
        </w:rPr>
        <w:t>在伊拉克、利比亚和叙利亚之后，以色列</w:t>
      </w:r>
      <w:r w:rsidR="005B0A0C">
        <w:rPr>
          <w:rFonts w:ascii="宋体" w:hAnsi="宋体" w:hint="eastAsia"/>
          <w:sz w:val="32"/>
          <w:szCs w:val="32"/>
        </w:rPr>
        <w:t>和</w:t>
      </w:r>
      <w:r>
        <w:rPr>
          <w:rFonts w:ascii="宋体" w:hAnsi="宋体" w:hint="eastAsia"/>
          <w:sz w:val="32"/>
          <w:szCs w:val="32"/>
        </w:rPr>
        <w:t>美国</w:t>
      </w:r>
      <w:r w:rsidR="005B0A0C">
        <w:rPr>
          <w:rFonts w:ascii="宋体" w:hAnsi="宋体" w:hint="eastAsia"/>
          <w:sz w:val="32"/>
          <w:szCs w:val="32"/>
        </w:rPr>
        <w:t>现在</w:t>
      </w:r>
      <w:r>
        <w:rPr>
          <w:rFonts w:ascii="宋体" w:hAnsi="宋体" w:hint="eastAsia"/>
          <w:sz w:val="32"/>
          <w:szCs w:val="32"/>
        </w:rPr>
        <w:t>决心</w:t>
      </w:r>
      <w:r w:rsidR="007503F0">
        <w:rPr>
          <w:rFonts w:ascii="宋体" w:hAnsi="宋体" w:hint="eastAsia"/>
          <w:sz w:val="32"/>
          <w:szCs w:val="32"/>
        </w:rPr>
        <w:t>破坏</w:t>
      </w:r>
      <w:r>
        <w:rPr>
          <w:rFonts w:ascii="宋体" w:hAnsi="宋体" w:hint="eastAsia"/>
          <w:sz w:val="32"/>
          <w:szCs w:val="32"/>
        </w:rPr>
        <w:t>伊朗主权，</w:t>
      </w:r>
      <w:r w:rsidR="00FA64A8">
        <w:rPr>
          <w:rFonts w:ascii="宋体" w:hAnsi="宋体" w:hint="eastAsia"/>
          <w:sz w:val="32"/>
          <w:szCs w:val="32"/>
        </w:rPr>
        <w:t>直到</w:t>
      </w:r>
      <w:r w:rsidR="005B0A0C">
        <w:rPr>
          <w:rFonts w:ascii="宋体" w:hAnsi="宋体" w:hint="eastAsia"/>
          <w:sz w:val="32"/>
          <w:szCs w:val="32"/>
        </w:rPr>
        <w:t>该</w:t>
      </w:r>
      <w:r w:rsidR="007503F0">
        <w:rPr>
          <w:rFonts w:ascii="宋体" w:hAnsi="宋体" w:hint="eastAsia"/>
          <w:sz w:val="32"/>
          <w:szCs w:val="32"/>
        </w:rPr>
        <w:t>地区</w:t>
      </w:r>
      <w:r w:rsidR="005B0A0C">
        <w:rPr>
          <w:rFonts w:ascii="宋体" w:hAnsi="宋体" w:hint="eastAsia"/>
          <w:sz w:val="32"/>
          <w:szCs w:val="32"/>
        </w:rPr>
        <w:t>所有</w:t>
      </w:r>
      <w:r w:rsidR="007503F0">
        <w:rPr>
          <w:rFonts w:ascii="宋体" w:hAnsi="宋体" w:hint="eastAsia"/>
          <w:sz w:val="32"/>
          <w:szCs w:val="32"/>
        </w:rPr>
        <w:t>政权都屈服于帝国主义和霸权</w:t>
      </w:r>
      <w:r w:rsidR="005B0A0C">
        <w:rPr>
          <w:rFonts w:ascii="宋体" w:hAnsi="宋体" w:hint="eastAsia"/>
          <w:sz w:val="32"/>
          <w:szCs w:val="32"/>
        </w:rPr>
        <w:t>主义</w:t>
      </w:r>
      <w:r w:rsidR="007503F0">
        <w:rPr>
          <w:rFonts w:ascii="宋体" w:hAnsi="宋体" w:hint="eastAsia"/>
          <w:sz w:val="32"/>
          <w:szCs w:val="32"/>
        </w:rPr>
        <w:t>旨</w:t>
      </w:r>
      <w:r w:rsidR="00FA64A8">
        <w:rPr>
          <w:rFonts w:ascii="宋体" w:hAnsi="宋体" w:hint="eastAsia"/>
          <w:sz w:val="32"/>
          <w:szCs w:val="32"/>
        </w:rPr>
        <w:t>在消灭人民</w:t>
      </w:r>
      <w:r w:rsidR="00B3089C">
        <w:rPr>
          <w:rFonts w:ascii="宋体" w:hAnsi="宋体" w:hint="eastAsia"/>
          <w:sz w:val="32"/>
          <w:szCs w:val="32"/>
        </w:rPr>
        <w:t>的</w:t>
      </w:r>
      <w:r w:rsidR="00FA64A8">
        <w:rPr>
          <w:rFonts w:ascii="宋体" w:hAnsi="宋体" w:hint="eastAsia"/>
          <w:sz w:val="32"/>
          <w:szCs w:val="32"/>
        </w:rPr>
        <w:t>意志</w:t>
      </w:r>
      <w:r w:rsidR="00B3089C">
        <w:rPr>
          <w:rFonts w:ascii="宋体" w:hAnsi="宋体" w:hint="eastAsia"/>
          <w:sz w:val="32"/>
          <w:szCs w:val="32"/>
        </w:rPr>
        <w:t>和</w:t>
      </w:r>
      <w:r w:rsidR="00FA64A8">
        <w:rPr>
          <w:rFonts w:ascii="宋体" w:hAnsi="宋体" w:hint="eastAsia"/>
          <w:sz w:val="32"/>
          <w:szCs w:val="32"/>
        </w:rPr>
        <w:t>自决权的</w:t>
      </w:r>
      <w:r w:rsidR="007503F0">
        <w:rPr>
          <w:rFonts w:ascii="宋体" w:hAnsi="宋体" w:hint="eastAsia"/>
          <w:sz w:val="32"/>
          <w:szCs w:val="32"/>
        </w:rPr>
        <w:t>计划</w:t>
      </w:r>
      <w:r w:rsidR="00FA64A8">
        <w:rPr>
          <w:rFonts w:ascii="宋体" w:hAnsi="宋体" w:hint="eastAsia"/>
          <w:sz w:val="32"/>
          <w:szCs w:val="32"/>
        </w:rPr>
        <w:t>才</w:t>
      </w:r>
      <w:r w:rsidR="00B3089C">
        <w:rPr>
          <w:rFonts w:ascii="宋体" w:hAnsi="宋体" w:hint="eastAsia"/>
          <w:sz w:val="32"/>
          <w:szCs w:val="32"/>
        </w:rPr>
        <w:t>肯</w:t>
      </w:r>
      <w:r w:rsidR="00FA64A8">
        <w:rPr>
          <w:rFonts w:ascii="宋体" w:hAnsi="宋体" w:hint="eastAsia"/>
          <w:sz w:val="32"/>
          <w:szCs w:val="32"/>
        </w:rPr>
        <w:t>罢休。</w:t>
      </w:r>
    </w:p>
    <w:p w14:paraId="07806E5C" w14:textId="0E9CA625" w:rsidR="00B309A8" w:rsidRDefault="00FA64A8" w:rsidP="00B309A8">
      <w:pPr>
        <w:spacing w:before="60" w:after="60" w:line="480" w:lineRule="exact"/>
        <w:ind w:firstLine="640"/>
        <w:rPr>
          <w:rFonts w:ascii="宋体" w:hAnsi="宋体" w:hint="eastAsia"/>
          <w:sz w:val="32"/>
          <w:szCs w:val="32"/>
        </w:rPr>
      </w:pPr>
      <w:r>
        <w:rPr>
          <w:rFonts w:ascii="宋体" w:hAnsi="宋体" w:hint="eastAsia"/>
          <w:sz w:val="32"/>
          <w:szCs w:val="32"/>
        </w:rPr>
        <w:t>我们</w:t>
      </w:r>
      <w:r w:rsidR="002C0EF3">
        <w:rPr>
          <w:rFonts w:ascii="宋体" w:hAnsi="宋体" w:hint="eastAsia"/>
          <w:sz w:val="32"/>
          <w:szCs w:val="32"/>
        </w:rPr>
        <w:t>在</w:t>
      </w:r>
      <w:r w:rsidR="0081698B">
        <w:rPr>
          <w:rFonts w:ascii="宋体" w:hAnsi="宋体" w:hint="eastAsia"/>
          <w:sz w:val="32"/>
          <w:szCs w:val="32"/>
        </w:rPr>
        <w:t>根本上反对</w:t>
      </w:r>
      <w:r>
        <w:rPr>
          <w:rFonts w:ascii="宋体" w:hAnsi="宋体" w:hint="eastAsia"/>
          <w:sz w:val="32"/>
          <w:szCs w:val="32"/>
        </w:rPr>
        <w:t>中东</w:t>
      </w:r>
      <w:r w:rsidR="002C0EF3">
        <w:rPr>
          <w:rFonts w:ascii="宋体" w:hAnsi="宋体" w:hint="eastAsia"/>
          <w:sz w:val="32"/>
          <w:szCs w:val="32"/>
        </w:rPr>
        <w:t>和</w:t>
      </w:r>
      <w:r>
        <w:rPr>
          <w:rFonts w:ascii="宋体" w:hAnsi="宋体" w:hint="eastAsia"/>
          <w:sz w:val="32"/>
          <w:szCs w:val="32"/>
        </w:rPr>
        <w:t>全世界的一切核</w:t>
      </w:r>
      <w:r w:rsidR="0081698B">
        <w:rPr>
          <w:rFonts w:ascii="宋体" w:hAnsi="宋体" w:hint="eastAsia"/>
          <w:sz w:val="32"/>
          <w:szCs w:val="32"/>
        </w:rPr>
        <w:t>军备</w:t>
      </w:r>
      <w:r>
        <w:rPr>
          <w:rFonts w:ascii="宋体" w:hAnsi="宋体" w:hint="eastAsia"/>
          <w:sz w:val="32"/>
          <w:szCs w:val="32"/>
        </w:rPr>
        <w:t>计划。</w:t>
      </w:r>
      <w:r w:rsidR="0081698B">
        <w:rPr>
          <w:rFonts w:ascii="宋体" w:hAnsi="宋体" w:hint="eastAsia"/>
          <w:sz w:val="32"/>
          <w:szCs w:val="32"/>
        </w:rPr>
        <w:t>阻止</w:t>
      </w:r>
      <w:r>
        <w:rPr>
          <w:rFonts w:ascii="宋体" w:hAnsi="宋体" w:hint="eastAsia"/>
          <w:sz w:val="32"/>
          <w:szCs w:val="32"/>
        </w:rPr>
        <w:t>中东地区的核竞赛</w:t>
      </w:r>
      <w:r w:rsidR="002C0EF3">
        <w:rPr>
          <w:rFonts w:ascii="宋体" w:hAnsi="宋体" w:hint="eastAsia"/>
          <w:sz w:val="32"/>
          <w:szCs w:val="32"/>
        </w:rPr>
        <w:t>，</w:t>
      </w:r>
      <w:r w:rsidR="00954E69">
        <w:rPr>
          <w:rFonts w:ascii="宋体" w:hAnsi="宋体" w:hint="eastAsia"/>
          <w:sz w:val="32"/>
          <w:szCs w:val="32"/>
        </w:rPr>
        <w:t>靠的</w:t>
      </w:r>
      <w:r w:rsidR="002C0EF3">
        <w:rPr>
          <w:rFonts w:ascii="宋体" w:hAnsi="宋体" w:hint="eastAsia"/>
          <w:sz w:val="32"/>
          <w:szCs w:val="32"/>
        </w:rPr>
        <w:t>绝</w:t>
      </w:r>
      <w:r>
        <w:rPr>
          <w:rFonts w:ascii="宋体" w:hAnsi="宋体" w:hint="eastAsia"/>
          <w:sz w:val="32"/>
          <w:szCs w:val="32"/>
        </w:rPr>
        <w:t>不是对伊朗</w:t>
      </w:r>
      <w:r w:rsidR="00954E69">
        <w:rPr>
          <w:rFonts w:ascii="宋体" w:hAnsi="宋体" w:hint="eastAsia"/>
          <w:sz w:val="32"/>
          <w:szCs w:val="32"/>
        </w:rPr>
        <w:t>发动</w:t>
      </w:r>
      <w:r>
        <w:rPr>
          <w:rFonts w:ascii="宋体" w:hAnsi="宋体" w:hint="eastAsia"/>
          <w:sz w:val="32"/>
          <w:szCs w:val="32"/>
        </w:rPr>
        <w:t>侵略战争，而是要</w:t>
      </w:r>
      <w:r w:rsidR="0081698B">
        <w:rPr>
          <w:rFonts w:ascii="宋体" w:hAnsi="宋体" w:hint="eastAsia"/>
          <w:sz w:val="32"/>
          <w:szCs w:val="32"/>
        </w:rPr>
        <w:t>解除</w:t>
      </w:r>
      <w:r>
        <w:rPr>
          <w:rFonts w:ascii="宋体" w:hAnsi="宋体" w:hint="eastAsia"/>
          <w:sz w:val="32"/>
          <w:szCs w:val="32"/>
        </w:rPr>
        <w:t>整个地区的核</w:t>
      </w:r>
      <w:r w:rsidR="0081698B">
        <w:rPr>
          <w:rFonts w:ascii="宋体" w:hAnsi="宋体" w:hint="eastAsia"/>
          <w:sz w:val="32"/>
          <w:szCs w:val="32"/>
        </w:rPr>
        <w:t>军备</w:t>
      </w:r>
      <w:r>
        <w:rPr>
          <w:rFonts w:ascii="宋体" w:hAnsi="宋体" w:hint="eastAsia"/>
          <w:sz w:val="32"/>
          <w:szCs w:val="32"/>
        </w:rPr>
        <w:t>并</w:t>
      </w:r>
      <w:r w:rsidR="002C0EF3">
        <w:rPr>
          <w:rFonts w:ascii="宋体" w:hAnsi="宋体" w:hint="eastAsia"/>
          <w:sz w:val="32"/>
          <w:szCs w:val="32"/>
        </w:rPr>
        <w:t>使包括以色列在内的本地区</w:t>
      </w:r>
      <w:r>
        <w:rPr>
          <w:rFonts w:ascii="宋体" w:hAnsi="宋体" w:hint="eastAsia"/>
          <w:sz w:val="32"/>
          <w:szCs w:val="32"/>
        </w:rPr>
        <w:t>所有国家签署</w:t>
      </w:r>
      <w:r w:rsidR="002C0EF3">
        <w:rPr>
          <w:rFonts w:ascii="宋体" w:hAnsi="宋体" w:hint="eastAsia"/>
          <w:sz w:val="32"/>
          <w:szCs w:val="32"/>
        </w:rPr>
        <w:t>《</w:t>
      </w:r>
      <w:r>
        <w:rPr>
          <w:rFonts w:ascii="宋体" w:hAnsi="宋体" w:hint="eastAsia"/>
          <w:sz w:val="32"/>
          <w:szCs w:val="32"/>
        </w:rPr>
        <w:t>不扩散</w:t>
      </w:r>
      <w:r w:rsidR="00A919EB">
        <w:rPr>
          <w:rFonts w:ascii="宋体" w:hAnsi="宋体" w:hint="eastAsia"/>
          <w:sz w:val="32"/>
          <w:szCs w:val="32"/>
        </w:rPr>
        <w:t>核武器</w:t>
      </w:r>
      <w:r>
        <w:rPr>
          <w:rFonts w:ascii="宋体" w:hAnsi="宋体" w:hint="eastAsia"/>
          <w:sz w:val="32"/>
          <w:szCs w:val="32"/>
        </w:rPr>
        <w:t>条约</w:t>
      </w:r>
      <w:r w:rsidR="002C0EF3">
        <w:rPr>
          <w:rFonts w:ascii="宋体" w:hAnsi="宋体" w:hint="eastAsia"/>
          <w:sz w:val="32"/>
          <w:szCs w:val="32"/>
        </w:rPr>
        <w:t>》</w:t>
      </w:r>
      <w:r>
        <w:rPr>
          <w:rFonts w:ascii="宋体" w:hAnsi="宋体" w:hint="eastAsia"/>
          <w:sz w:val="32"/>
          <w:szCs w:val="32"/>
        </w:rPr>
        <w:t>。</w:t>
      </w:r>
    </w:p>
    <w:p w14:paraId="04ADFAC7" w14:textId="01C7D231" w:rsidR="00057B1B" w:rsidRDefault="00057B1B" w:rsidP="00057B1B">
      <w:pPr>
        <w:spacing w:before="60" w:after="60" w:line="480" w:lineRule="exact"/>
        <w:ind w:firstLine="640"/>
        <w:rPr>
          <w:rFonts w:ascii="宋体" w:hAnsi="宋体" w:hint="eastAsia"/>
          <w:sz w:val="32"/>
          <w:szCs w:val="32"/>
        </w:rPr>
      </w:pPr>
      <w:r>
        <w:rPr>
          <w:rFonts w:ascii="宋体" w:hAnsi="宋体" w:hint="eastAsia"/>
          <w:sz w:val="32"/>
          <w:szCs w:val="32"/>
        </w:rPr>
        <w:t>我们呼吁以色列、伊朗和全世界</w:t>
      </w:r>
      <w:r w:rsidR="00750F4E">
        <w:rPr>
          <w:rFonts w:ascii="宋体" w:hAnsi="宋体" w:hint="eastAsia"/>
          <w:sz w:val="32"/>
          <w:szCs w:val="32"/>
        </w:rPr>
        <w:t>的</w:t>
      </w:r>
      <w:r>
        <w:rPr>
          <w:rFonts w:ascii="宋体" w:hAnsi="宋体" w:hint="eastAsia"/>
          <w:sz w:val="32"/>
          <w:szCs w:val="32"/>
        </w:rPr>
        <w:t>一切进步</w:t>
      </w:r>
      <w:r w:rsidR="00750F4E">
        <w:rPr>
          <w:rFonts w:ascii="宋体" w:hAnsi="宋体" w:hint="eastAsia"/>
          <w:sz w:val="32"/>
          <w:szCs w:val="32"/>
        </w:rPr>
        <w:t>的、</w:t>
      </w:r>
      <w:r>
        <w:rPr>
          <w:rFonts w:ascii="宋体" w:hAnsi="宋体" w:hint="eastAsia"/>
          <w:sz w:val="32"/>
          <w:szCs w:val="32"/>
        </w:rPr>
        <w:t>热爱自由的力量团结起来</w:t>
      </w:r>
      <w:r w:rsidR="00BA4A19">
        <w:rPr>
          <w:rFonts w:ascii="宋体" w:hAnsi="宋体" w:hint="eastAsia"/>
          <w:sz w:val="32"/>
          <w:szCs w:val="32"/>
        </w:rPr>
        <w:t>，</w:t>
      </w:r>
      <w:r>
        <w:rPr>
          <w:rFonts w:ascii="宋体" w:hAnsi="宋体" w:hint="eastAsia"/>
          <w:sz w:val="32"/>
          <w:szCs w:val="32"/>
        </w:rPr>
        <w:t>谴责这</w:t>
      </w:r>
      <w:r w:rsidR="00BA4A19">
        <w:rPr>
          <w:rFonts w:ascii="宋体" w:hAnsi="宋体" w:hint="eastAsia"/>
          <w:sz w:val="32"/>
          <w:szCs w:val="32"/>
        </w:rPr>
        <w:t>种公然和野蛮违反国际法的行为</w:t>
      </w:r>
      <w:r>
        <w:rPr>
          <w:rFonts w:ascii="宋体" w:hAnsi="宋体" w:hint="eastAsia"/>
          <w:sz w:val="32"/>
          <w:szCs w:val="32"/>
        </w:rPr>
        <w:t>，并尽全力阻止</w:t>
      </w:r>
      <w:r w:rsidR="00BA4A19">
        <w:rPr>
          <w:rFonts w:ascii="宋体" w:hAnsi="宋体" w:hint="eastAsia"/>
          <w:sz w:val="32"/>
          <w:szCs w:val="32"/>
        </w:rPr>
        <w:t>一场影响深远</w:t>
      </w:r>
      <w:r>
        <w:rPr>
          <w:rFonts w:ascii="宋体" w:hAnsi="宋体" w:hint="eastAsia"/>
          <w:sz w:val="32"/>
          <w:szCs w:val="32"/>
        </w:rPr>
        <w:t>的毁灭性军事冲突，巩固中东地区的和平。</w:t>
      </w:r>
    </w:p>
    <w:p w14:paraId="0B23D5D2" w14:textId="0DEE8D00" w:rsidR="00B309A8" w:rsidRDefault="00750F4E" w:rsidP="00B309A8">
      <w:pPr>
        <w:spacing w:before="60" w:after="60" w:line="480" w:lineRule="exact"/>
        <w:ind w:firstLine="640"/>
        <w:rPr>
          <w:rFonts w:ascii="宋体" w:hAnsi="宋体" w:hint="eastAsia"/>
          <w:sz w:val="32"/>
          <w:szCs w:val="32"/>
        </w:rPr>
      </w:pPr>
      <w:r>
        <w:rPr>
          <w:rFonts w:ascii="宋体" w:hAnsi="宋体" w:hint="eastAsia"/>
          <w:sz w:val="32"/>
          <w:szCs w:val="32"/>
        </w:rPr>
        <w:lastRenderedPageBreak/>
        <w:t>全</w:t>
      </w:r>
      <w:r w:rsidR="00057B1B">
        <w:rPr>
          <w:rFonts w:ascii="宋体" w:hAnsi="宋体" w:hint="eastAsia"/>
          <w:sz w:val="32"/>
          <w:szCs w:val="32"/>
        </w:rPr>
        <w:t>球</w:t>
      </w:r>
      <w:r>
        <w:rPr>
          <w:rFonts w:ascii="宋体" w:hAnsi="宋体" w:hint="eastAsia"/>
          <w:sz w:val="32"/>
          <w:szCs w:val="32"/>
        </w:rPr>
        <w:t>公</w:t>
      </w:r>
      <w:r w:rsidR="00057B1B">
        <w:rPr>
          <w:rFonts w:ascii="宋体" w:hAnsi="宋体" w:hint="eastAsia"/>
          <w:sz w:val="32"/>
          <w:szCs w:val="32"/>
        </w:rPr>
        <w:t>众必须</w:t>
      </w:r>
      <w:r>
        <w:rPr>
          <w:rFonts w:ascii="宋体" w:hAnsi="宋体" w:hint="eastAsia"/>
          <w:sz w:val="32"/>
          <w:szCs w:val="32"/>
        </w:rPr>
        <w:t>超越</w:t>
      </w:r>
      <w:r w:rsidR="00057B1B">
        <w:rPr>
          <w:rFonts w:ascii="宋体" w:hAnsi="宋体" w:hint="eastAsia"/>
          <w:sz w:val="32"/>
          <w:szCs w:val="32"/>
        </w:rPr>
        <w:t>联合国秘书长</w:t>
      </w:r>
      <w:r>
        <w:rPr>
          <w:rFonts w:ascii="宋体" w:hAnsi="宋体" w:hint="eastAsia"/>
          <w:sz w:val="32"/>
          <w:szCs w:val="32"/>
        </w:rPr>
        <w:t>就</w:t>
      </w:r>
      <w:r w:rsidR="00057B1B">
        <w:rPr>
          <w:rFonts w:ascii="宋体" w:hAnsi="宋体" w:hint="eastAsia"/>
          <w:sz w:val="32"/>
          <w:szCs w:val="32"/>
        </w:rPr>
        <w:t>以色列</w:t>
      </w:r>
      <w:r>
        <w:rPr>
          <w:rFonts w:ascii="宋体" w:hAnsi="宋体" w:hint="eastAsia"/>
          <w:sz w:val="32"/>
          <w:szCs w:val="32"/>
        </w:rPr>
        <w:t>攻</w:t>
      </w:r>
      <w:r w:rsidR="00D033E2">
        <w:rPr>
          <w:rFonts w:ascii="宋体" w:hAnsi="宋体" w:hint="eastAsia"/>
          <w:sz w:val="32"/>
          <w:szCs w:val="32"/>
        </w:rPr>
        <w:t>击</w:t>
      </w:r>
      <w:r w:rsidR="00057B1B">
        <w:rPr>
          <w:rFonts w:ascii="宋体" w:hAnsi="宋体" w:hint="eastAsia"/>
          <w:sz w:val="32"/>
          <w:szCs w:val="32"/>
        </w:rPr>
        <w:t>伊朗</w:t>
      </w:r>
      <w:r>
        <w:rPr>
          <w:rFonts w:ascii="宋体" w:hAnsi="宋体" w:hint="eastAsia"/>
          <w:sz w:val="32"/>
          <w:szCs w:val="32"/>
        </w:rPr>
        <w:t>所</w:t>
      </w:r>
      <w:r w:rsidR="00057B1B">
        <w:rPr>
          <w:rFonts w:ascii="宋体" w:hAnsi="宋体" w:hint="eastAsia"/>
          <w:sz w:val="32"/>
          <w:szCs w:val="32"/>
        </w:rPr>
        <w:t>表达的关切。联合国及其安理会</w:t>
      </w:r>
      <w:r w:rsidR="00D033E2">
        <w:rPr>
          <w:rFonts w:ascii="宋体" w:hAnsi="宋体" w:hint="eastAsia"/>
          <w:sz w:val="32"/>
          <w:szCs w:val="32"/>
        </w:rPr>
        <w:t>的一切机制</w:t>
      </w:r>
      <w:r>
        <w:rPr>
          <w:rFonts w:ascii="宋体" w:hAnsi="宋体" w:hint="eastAsia"/>
          <w:sz w:val="32"/>
          <w:szCs w:val="32"/>
        </w:rPr>
        <w:t>，必须被用</w:t>
      </w:r>
      <w:r w:rsidR="00D033E2">
        <w:rPr>
          <w:rFonts w:ascii="宋体" w:hAnsi="宋体" w:hint="eastAsia"/>
          <w:sz w:val="32"/>
          <w:szCs w:val="32"/>
        </w:rPr>
        <w:t>来</w:t>
      </w:r>
      <w:r w:rsidR="00057B1B">
        <w:rPr>
          <w:rFonts w:ascii="宋体" w:hAnsi="宋体" w:hint="eastAsia"/>
          <w:sz w:val="32"/>
          <w:szCs w:val="32"/>
        </w:rPr>
        <w:t>阻止</w:t>
      </w:r>
      <w:r>
        <w:rPr>
          <w:rFonts w:ascii="宋体" w:hAnsi="宋体" w:hint="eastAsia"/>
          <w:sz w:val="32"/>
          <w:szCs w:val="32"/>
        </w:rPr>
        <w:t>本</w:t>
      </w:r>
      <w:r w:rsidR="00057B1B">
        <w:rPr>
          <w:rFonts w:ascii="宋体" w:hAnsi="宋体" w:hint="eastAsia"/>
          <w:sz w:val="32"/>
          <w:szCs w:val="32"/>
        </w:rPr>
        <w:t>地区陷入一场</w:t>
      </w:r>
      <w:r w:rsidR="00D033E2">
        <w:rPr>
          <w:rFonts w:ascii="宋体" w:hAnsi="宋体" w:hint="eastAsia"/>
          <w:sz w:val="32"/>
          <w:szCs w:val="32"/>
        </w:rPr>
        <w:t>影响深远</w:t>
      </w:r>
      <w:r w:rsidR="00057B1B">
        <w:rPr>
          <w:rFonts w:ascii="宋体" w:hAnsi="宋体" w:hint="eastAsia"/>
          <w:sz w:val="32"/>
          <w:szCs w:val="32"/>
        </w:rPr>
        <w:t>的</w:t>
      </w:r>
      <w:r w:rsidR="00281828">
        <w:rPr>
          <w:rFonts w:ascii="宋体" w:hAnsi="宋体" w:hint="eastAsia"/>
          <w:sz w:val="32"/>
          <w:szCs w:val="32"/>
        </w:rPr>
        <w:t>灾难性</w:t>
      </w:r>
      <w:r w:rsidR="00057B1B">
        <w:rPr>
          <w:rFonts w:ascii="宋体" w:hAnsi="宋体" w:hint="eastAsia"/>
          <w:sz w:val="32"/>
          <w:szCs w:val="32"/>
        </w:rPr>
        <w:t>战争。</w:t>
      </w:r>
    </w:p>
    <w:p w14:paraId="74AA4553" w14:textId="77777777" w:rsidR="00182F35" w:rsidRPr="00B309A8" w:rsidRDefault="00182F35" w:rsidP="00B309A8">
      <w:pPr>
        <w:spacing w:before="60" w:after="60" w:line="480" w:lineRule="exact"/>
        <w:ind w:firstLine="640"/>
        <w:rPr>
          <w:rFonts w:ascii="宋体" w:hAnsi="宋体" w:hint="eastAsia"/>
          <w:sz w:val="32"/>
          <w:szCs w:val="32"/>
        </w:rPr>
      </w:pPr>
    </w:p>
    <w:p w14:paraId="7FB0FECF" w14:textId="7FEC79AD" w:rsidR="00182F35" w:rsidRDefault="00DD3A44" w:rsidP="00B309A8">
      <w:pPr>
        <w:spacing w:before="60" w:after="60" w:line="480" w:lineRule="exact"/>
        <w:ind w:firstLine="640"/>
        <w:rPr>
          <w:rFonts w:ascii="宋体" w:hAnsi="宋体" w:hint="eastAsia"/>
          <w:sz w:val="32"/>
          <w:szCs w:val="32"/>
        </w:rPr>
      </w:pPr>
      <w:r>
        <w:rPr>
          <w:rFonts w:ascii="宋体" w:hAnsi="宋体" w:hint="eastAsia"/>
          <w:sz w:val="32"/>
          <w:szCs w:val="32"/>
        </w:rPr>
        <w:t>立刻停止中东的战争和军事升级！</w:t>
      </w:r>
    </w:p>
    <w:p w14:paraId="572F5E50" w14:textId="77777777" w:rsidR="00643F38" w:rsidRPr="00B309A8" w:rsidRDefault="00643F38" w:rsidP="00B309A8">
      <w:pPr>
        <w:spacing w:before="60" w:after="60" w:line="480" w:lineRule="exact"/>
        <w:ind w:firstLine="640"/>
        <w:rPr>
          <w:rFonts w:ascii="宋体" w:hAnsi="宋体" w:hint="eastAsia"/>
          <w:sz w:val="32"/>
          <w:szCs w:val="32"/>
        </w:rPr>
      </w:pPr>
    </w:p>
    <w:p w14:paraId="2EA37864" w14:textId="77777777" w:rsidR="00C3414E" w:rsidRDefault="00DD3A44" w:rsidP="00C3414E">
      <w:pPr>
        <w:spacing w:before="60" w:after="60" w:line="480" w:lineRule="exact"/>
        <w:ind w:firstLine="640"/>
        <w:rPr>
          <w:rFonts w:ascii="宋体" w:hAnsi="宋体" w:hint="eastAsia"/>
          <w:sz w:val="32"/>
          <w:szCs w:val="32"/>
        </w:rPr>
      </w:pPr>
      <w:r>
        <w:rPr>
          <w:rFonts w:ascii="宋体" w:hAnsi="宋体" w:hint="eastAsia"/>
          <w:sz w:val="32"/>
          <w:szCs w:val="32"/>
        </w:rPr>
        <w:t>结束</w:t>
      </w:r>
      <w:r w:rsidR="00C80CC4">
        <w:rPr>
          <w:rFonts w:ascii="宋体" w:hAnsi="宋体" w:hint="eastAsia"/>
          <w:sz w:val="32"/>
          <w:szCs w:val="32"/>
        </w:rPr>
        <w:t>对</w:t>
      </w:r>
      <w:r>
        <w:rPr>
          <w:rFonts w:ascii="宋体" w:hAnsi="宋体" w:hint="eastAsia"/>
          <w:sz w:val="32"/>
          <w:szCs w:val="32"/>
        </w:rPr>
        <w:t>加沙的战争，承认巴勒斯坦国！</w:t>
      </w:r>
    </w:p>
    <w:p w14:paraId="774C704D" w14:textId="77777777" w:rsidR="00C3414E" w:rsidRDefault="00C3414E" w:rsidP="00C3414E">
      <w:pPr>
        <w:spacing w:before="60" w:after="60" w:line="480" w:lineRule="exact"/>
        <w:ind w:firstLine="640"/>
        <w:rPr>
          <w:rFonts w:ascii="宋体" w:hAnsi="宋体" w:hint="eastAsia"/>
          <w:sz w:val="32"/>
          <w:szCs w:val="32"/>
        </w:rPr>
      </w:pPr>
    </w:p>
    <w:p w14:paraId="0F14104F" w14:textId="536EB5B3" w:rsidR="00182F35" w:rsidRPr="00941845" w:rsidRDefault="00935214" w:rsidP="00C3414E">
      <w:pPr>
        <w:spacing w:before="60" w:after="60" w:line="480" w:lineRule="exact"/>
        <w:ind w:firstLineChars="0" w:firstLine="0"/>
        <w:jc w:val="center"/>
        <w:rPr>
          <w:rFonts w:ascii="宋体" w:hAnsi="宋体" w:hint="eastAsia"/>
          <w:sz w:val="32"/>
          <w:szCs w:val="32"/>
        </w:rPr>
      </w:pPr>
      <w:r w:rsidRPr="00941845">
        <w:rPr>
          <w:rFonts w:ascii="宋体" w:hAnsi="宋体" w:hint="eastAsia"/>
          <w:sz w:val="32"/>
          <w:szCs w:val="32"/>
        </w:rPr>
        <w:t>以色列共产党中央委员</w:t>
      </w:r>
      <w:r w:rsidR="00BA4B79" w:rsidRPr="00941845">
        <w:rPr>
          <w:rFonts w:ascii="宋体" w:hAnsi="宋体" w:hint="eastAsia"/>
          <w:sz w:val="32"/>
          <w:szCs w:val="32"/>
        </w:rPr>
        <w:t>会</w:t>
      </w:r>
      <w:r w:rsidR="00C3414E" w:rsidRPr="00941845">
        <w:rPr>
          <w:rFonts w:ascii="宋体" w:hAnsi="宋体" w:hint="eastAsia"/>
          <w:sz w:val="21"/>
          <w:szCs w:val="21"/>
        </w:rPr>
        <w:t xml:space="preserve">        </w:t>
      </w:r>
      <w:r w:rsidRPr="00941845">
        <w:rPr>
          <w:rFonts w:ascii="宋体" w:hAnsi="宋体" w:hint="eastAsia"/>
          <w:sz w:val="32"/>
          <w:szCs w:val="32"/>
        </w:rPr>
        <w:t>伊朗人民党中央委员会</w:t>
      </w:r>
    </w:p>
    <w:p w14:paraId="4E89A420" w14:textId="3731DEE6" w:rsidR="00182F35" w:rsidRPr="00941845" w:rsidRDefault="00182F35" w:rsidP="00C3414E">
      <w:pPr>
        <w:spacing w:before="60" w:after="60" w:line="480" w:lineRule="exact"/>
        <w:ind w:firstLineChars="0" w:firstLine="0"/>
        <w:jc w:val="center"/>
        <w:rPr>
          <w:rFonts w:ascii="宋体" w:hAnsi="宋体" w:hint="eastAsia"/>
          <w:sz w:val="21"/>
          <w:szCs w:val="21"/>
        </w:rPr>
        <w:sectPr w:rsidR="00182F35" w:rsidRPr="00941845" w:rsidSect="00E01770">
          <w:footnotePr>
            <w:numRestart w:val="eachSect"/>
          </w:footnotePr>
          <w:pgSz w:w="10318" w:h="14570"/>
          <w:pgMar w:top="1440" w:right="1077" w:bottom="1440" w:left="1077" w:header="851" w:footer="992" w:gutter="0"/>
          <w:cols w:space="425"/>
          <w:docGrid w:type="lines" w:linePitch="312"/>
        </w:sectPr>
      </w:pPr>
    </w:p>
    <w:p w14:paraId="18AF006F" w14:textId="774E2D88" w:rsidR="008F0EBE" w:rsidRPr="00DF472D" w:rsidRDefault="00971AFE" w:rsidP="008F0EBE">
      <w:pPr>
        <w:pStyle w:val="1"/>
        <w:rPr>
          <w:rFonts w:ascii="黑体" w:eastAsia="黑体" w:hAnsi="黑体" w:hint="eastAsia"/>
          <w:sz w:val="32"/>
          <w:szCs w:val="32"/>
        </w:rPr>
      </w:pPr>
      <w:bookmarkStart w:id="9" w:name="_Toc206443619"/>
      <w:r w:rsidRPr="00DF472D">
        <w:rPr>
          <w:rFonts w:ascii="黑体" w:eastAsia="黑体" w:hAnsi="黑体" w:hint="eastAsia"/>
          <w:sz w:val="32"/>
          <w:szCs w:val="32"/>
        </w:rPr>
        <w:lastRenderedPageBreak/>
        <w:t>伊朗人民党</w:t>
      </w:r>
      <w:r w:rsidR="00BF3E9D" w:rsidRPr="00DF472D">
        <w:rPr>
          <w:rFonts w:ascii="黑体" w:eastAsia="黑体" w:hAnsi="黑体" w:hint="eastAsia"/>
          <w:sz w:val="32"/>
          <w:szCs w:val="32"/>
        </w:rPr>
        <w:t>社论：毁灭性战争、反帝斗争与</w:t>
      </w:r>
      <w:r w:rsidR="00C3414E" w:rsidRPr="00DF472D">
        <w:rPr>
          <w:rFonts w:ascii="黑体" w:eastAsia="黑体" w:hAnsi="黑体" w:hint="eastAsia"/>
          <w:sz w:val="32"/>
          <w:szCs w:val="32"/>
        </w:rPr>
        <w:t>民族</w:t>
      </w:r>
      <w:r w:rsidR="00BF3E9D" w:rsidRPr="00DF472D">
        <w:rPr>
          <w:rFonts w:ascii="黑体" w:eastAsia="黑体" w:hAnsi="黑体" w:hint="eastAsia"/>
          <w:sz w:val="32"/>
          <w:szCs w:val="32"/>
        </w:rPr>
        <w:t>利益</w:t>
      </w:r>
      <w:bookmarkEnd w:id="9"/>
    </w:p>
    <w:p w14:paraId="0CB05BA6" w14:textId="51490234" w:rsidR="008F0EBE" w:rsidRPr="00963C2C" w:rsidRDefault="00EE7B09" w:rsidP="008F0EBE">
      <w:pPr>
        <w:ind w:firstLineChars="0" w:firstLine="0"/>
        <w:jc w:val="center"/>
      </w:pPr>
      <w:r>
        <w:rPr>
          <w:noProof/>
        </w:rPr>
        <w:drawing>
          <wp:inline distT="0" distB="0" distL="0" distR="0" wp14:anchorId="587CFAE7" wp14:editId="27479152">
            <wp:extent cx="5148000" cy="1287000"/>
            <wp:effectExtent l="0" t="0" r="0" b="0"/>
            <wp:docPr id="122540115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148000" cy="1287000"/>
                    </a:xfrm>
                    <a:prstGeom prst="rect">
                      <a:avLst/>
                    </a:prstGeom>
                    <a:noFill/>
                  </pic:spPr>
                </pic:pic>
              </a:graphicData>
            </a:graphic>
          </wp:inline>
        </w:drawing>
      </w:r>
    </w:p>
    <w:p w14:paraId="64B8A10E" w14:textId="4E862876" w:rsidR="008F0EBE" w:rsidRPr="00963C2C" w:rsidRDefault="008F0EBE" w:rsidP="008F0EBE">
      <w:pPr>
        <w:spacing w:before="240" w:after="120" w:line="360" w:lineRule="exact"/>
        <w:ind w:firstLine="560"/>
        <w:jc w:val="left"/>
        <w:rPr>
          <w:rFonts w:ascii="Times New Roman" w:eastAsia="仿宋" w:hAnsi="Times New Roman" w:cs="Times New Roman"/>
          <w:szCs w:val="28"/>
        </w:rPr>
      </w:pPr>
      <w:r w:rsidRPr="00963C2C">
        <w:rPr>
          <w:rFonts w:ascii="Times New Roman" w:eastAsia="仿宋" w:hAnsi="Times New Roman" w:cs="Times New Roman"/>
          <w:szCs w:val="28"/>
        </w:rPr>
        <w:t>来源：</w:t>
      </w:r>
      <w:r w:rsidR="00F27344">
        <w:rPr>
          <w:rFonts w:ascii="Times New Roman" w:eastAsia="仿宋" w:hAnsi="Times New Roman" w:cs="Times New Roman" w:hint="eastAsia"/>
          <w:szCs w:val="28"/>
        </w:rPr>
        <w:t>伊朗人民党网站</w:t>
      </w:r>
    </w:p>
    <w:p w14:paraId="2DDE806C" w14:textId="156829D6" w:rsidR="008F0EBE" w:rsidRPr="00963C2C" w:rsidRDefault="008F0EBE" w:rsidP="008F0EBE">
      <w:pPr>
        <w:spacing w:before="120" w:after="120" w:line="360" w:lineRule="exact"/>
        <w:ind w:firstLine="560"/>
        <w:jc w:val="left"/>
        <w:rPr>
          <w:rFonts w:ascii="Times New Roman" w:eastAsia="仿宋" w:hAnsi="Times New Roman" w:cs="Times New Roman"/>
          <w:szCs w:val="28"/>
        </w:rPr>
      </w:pPr>
      <w:r w:rsidRPr="00963C2C">
        <w:rPr>
          <w:rFonts w:ascii="Times New Roman" w:eastAsia="仿宋" w:hAnsi="Times New Roman" w:cs="Times New Roman" w:hint="eastAsia"/>
          <w:szCs w:val="28"/>
        </w:rPr>
        <w:t>时间</w:t>
      </w:r>
      <w:r w:rsidRPr="00963C2C">
        <w:rPr>
          <w:rFonts w:ascii="Times New Roman" w:eastAsia="仿宋" w:hAnsi="Times New Roman" w:cs="Times New Roman"/>
          <w:szCs w:val="28"/>
        </w:rPr>
        <w:t>：</w:t>
      </w:r>
      <w:r w:rsidRPr="00963C2C">
        <w:rPr>
          <w:rFonts w:ascii="Times New Roman" w:eastAsia="仿宋" w:hAnsi="Times New Roman" w:cs="Times New Roman"/>
          <w:szCs w:val="28"/>
        </w:rPr>
        <w:t>202</w:t>
      </w:r>
      <w:r>
        <w:rPr>
          <w:rFonts w:ascii="Times New Roman" w:eastAsia="仿宋" w:hAnsi="Times New Roman" w:cs="Times New Roman" w:hint="eastAsia"/>
          <w:szCs w:val="28"/>
        </w:rPr>
        <w:t>5</w:t>
      </w:r>
      <w:r w:rsidRPr="00963C2C">
        <w:rPr>
          <w:rFonts w:ascii="Times New Roman" w:eastAsia="仿宋" w:hAnsi="Times New Roman" w:cs="Times New Roman"/>
          <w:szCs w:val="28"/>
        </w:rPr>
        <w:t>年</w:t>
      </w:r>
      <w:r w:rsidR="00F27344">
        <w:rPr>
          <w:rFonts w:ascii="Times New Roman" w:eastAsia="仿宋" w:hAnsi="Times New Roman" w:cs="Times New Roman" w:hint="eastAsia"/>
          <w:szCs w:val="28"/>
        </w:rPr>
        <w:t>6</w:t>
      </w:r>
      <w:r w:rsidRPr="00963C2C">
        <w:rPr>
          <w:rFonts w:ascii="Times New Roman" w:eastAsia="仿宋" w:hAnsi="Times New Roman" w:cs="Times New Roman"/>
          <w:szCs w:val="28"/>
        </w:rPr>
        <w:t>月</w:t>
      </w:r>
      <w:r>
        <w:rPr>
          <w:rFonts w:ascii="Times New Roman" w:eastAsia="仿宋" w:hAnsi="Times New Roman" w:cs="Times New Roman" w:hint="eastAsia"/>
          <w:szCs w:val="28"/>
        </w:rPr>
        <w:t>1</w:t>
      </w:r>
      <w:r w:rsidR="00F27344">
        <w:rPr>
          <w:rFonts w:ascii="Times New Roman" w:eastAsia="仿宋" w:hAnsi="Times New Roman" w:cs="Times New Roman" w:hint="eastAsia"/>
          <w:szCs w:val="28"/>
        </w:rPr>
        <w:t>6</w:t>
      </w:r>
      <w:r>
        <w:rPr>
          <w:rFonts w:ascii="Times New Roman" w:eastAsia="仿宋" w:hAnsi="Times New Roman" w:cs="Times New Roman" w:hint="eastAsia"/>
          <w:szCs w:val="28"/>
        </w:rPr>
        <w:t>日</w:t>
      </w:r>
    </w:p>
    <w:p w14:paraId="7C6F7BB9" w14:textId="3BB2863A" w:rsidR="00C3414E" w:rsidRDefault="008F0EBE" w:rsidP="00C3414E">
      <w:pPr>
        <w:spacing w:before="120" w:after="240" w:line="360" w:lineRule="exact"/>
        <w:ind w:firstLine="560"/>
        <w:jc w:val="left"/>
        <w:rPr>
          <w:rFonts w:ascii="Times New Roman" w:eastAsia="仿宋" w:hAnsi="Times New Roman" w:cs="Times New Roman"/>
          <w:szCs w:val="28"/>
          <w:u w:val="single"/>
        </w:rPr>
      </w:pPr>
      <w:r w:rsidRPr="00963C2C">
        <w:rPr>
          <w:rFonts w:ascii="Times New Roman" w:eastAsia="仿宋" w:hAnsi="Times New Roman" w:cs="Times New Roman" w:hint="eastAsia"/>
          <w:szCs w:val="28"/>
        </w:rPr>
        <w:t>链</w:t>
      </w:r>
      <w:r w:rsidRPr="00963C2C">
        <w:rPr>
          <w:rFonts w:ascii="Times New Roman" w:eastAsia="仿宋" w:hAnsi="Times New Roman" w:cs="Times New Roman"/>
          <w:szCs w:val="28"/>
        </w:rPr>
        <w:t>接</w:t>
      </w:r>
      <w:r w:rsidRPr="00963C2C">
        <w:rPr>
          <w:rFonts w:ascii="Times New Roman" w:eastAsia="仿宋" w:hAnsi="Times New Roman" w:cs="Times New Roman" w:hint="eastAsia"/>
          <w:szCs w:val="28"/>
        </w:rPr>
        <w:t>：</w:t>
      </w:r>
      <w:hyperlink r:id="rId24" w:history="1">
        <w:r w:rsidR="00C3414E" w:rsidRPr="000A2DD1">
          <w:rPr>
            <w:rStyle w:val="af"/>
            <w:rFonts w:ascii="Times New Roman" w:eastAsia="仿宋" w:hAnsi="Times New Roman" w:cs="Times New Roman"/>
            <w:szCs w:val="28"/>
          </w:rPr>
          <w:t>https://www.tudehpartyiran.org/en/2025/06/17/devastating-war-struggle-against-imperialism-and-national-interests/</w:t>
        </w:r>
      </w:hyperlink>
    </w:p>
    <w:p w14:paraId="091C527F" w14:textId="146D4A54" w:rsidR="008F0EBE" w:rsidRPr="00511A07" w:rsidRDefault="00E423E0" w:rsidP="008F0EBE">
      <w:pPr>
        <w:spacing w:before="60" w:after="60" w:line="480" w:lineRule="exact"/>
        <w:ind w:firstLineChars="0" w:firstLine="0"/>
        <w:jc w:val="center"/>
        <w:rPr>
          <w:rFonts w:ascii="黑体" w:eastAsia="黑体" w:hAnsi="黑体" w:hint="eastAsia"/>
          <w:sz w:val="32"/>
          <w:szCs w:val="32"/>
        </w:rPr>
      </w:pPr>
      <w:bookmarkStart w:id="10" w:name="_Hlk206316775"/>
      <w:r w:rsidRPr="00E423E0">
        <w:rPr>
          <w:rFonts w:ascii="黑体" w:eastAsia="黑体" w:hAnsi="黑体" w:hint="eastAsia"/>
          <w:sz w:val="32"/>
          <w:szCs w:val="32"/>
        </w:rPr>
        <w:t>毁灭性战争、反帝斗争与</w:t>
      </w:r>
      <w:r w:rsidR="00C3414E">
        <w:rPr>
          <w:rFonts w:ascii="黑体" w:eastAsia="黑体" w:hAnsi="黑体" w:hint="eastAsia"/>
          <w:sz w:val="32"/>
          <w:szCs w:val="32"/>
        </w:rPr>
        <w:t>民族</w:t>
      </w:r>
      <w:r w:rsidRPr="00E423E0">
        <w:rPr>
          <w:rFonts w:ascii="黑体" w:eastAsia="黑体" w:hAnsi="黑体" w:hint="eastAsia"/>
          <w:sz w:val="32"/>
          <w:szCs w:val="32"/>
        </w:rPr>
        <w:t>利益</w:t>
      </w:r>
    </w:p>
    <w:bookmarkEnd w:id="10"/>
    <w:p w14:paraId="13194489" w14:textId="2973CE1C" w:rsidR="00C3414E" w:rsidRPr="00C3414E" w:rsidRDefault="00C3414E" w:rsidP="00E423E0">
      <w:pPr>
        <w:spacing w:before="60" w:after="60" w:line="480" w:lineRule="exact"/>
        <w:ind w:firstLine="640"/>
        <w:rPr>
          <w:rFonts w:ascii="仿宋" w:eastAsia="仿宋" w:hAnsi="仿宋" w:hint="eastAsia"/>
          <w:sz w:val="32"/>
          <w:szCs w:val="32"/>
        </w:rPr>
      </w:pPr>
      <w:r w:rsidRPr="00C3414E">
        <w:rPr>
          <w:rFonts w:ascii="仿宋" w:eastAsia="仿宋" w:hAnsi="仿宋" w:hint="eastAsia"/>
          <w:sz w:val="32"/>
          <w:szCs w:val="32"/>
        </w:rPr>
        <w:t>(本文</w:t>
      </w:r>
      <w:r w:rsidR="003C5085">
        <w:rPr>
          <w:rFonts w:ascii="仿宋" w:eastAsia="仿宋" w:hAnsi="仿宋" w:hint="eastAsia"/>
          <w:sz w:val="32"/>
          <w:szCs w:val="32"/>
        </w:rPr>
        <w:t>节选</w:t>
      </w:r>
      <w:r w:rsidRPr="00C3414E">
        <w:rPr>
          <w:rFonts w:ascii="仿宋" w:eastAsia="仿宋" w:hAnsi="仿宋" w:hint="eastAsia"/>
          <w:sz w:val="32"/>
          <w:szCs w:val="32"/>
        </w:rPr>
        <w:t>自伊朗人民党机关刊物《人民的信》（Nameh Mardom）2025年6月16日社论。）</w:t>
      </w:r>
    </w:p>
    <w:p w14:paraId="0C5D5C6F" w14:textId="0C0E13C6" w:rsidR="00E423E0" w:rsidRDefault="001D075C" w:rsidP="00E423E0">
      <w:pPr>
        <w:spacing w:before="60" w:after="60" w:line="480" w:lineRule="exact"/>
        <w:ind w:firstLine="640"/>
        <w:rPr>
          <w:rFonts w:ascii="宋体" w:hAnsi="宋体" w:hint="eastAsia"/>
          <w:sz w:val="32"/>
          <w:szCs w:val="32"/>
        </w:rPr>
      </w:pPr>
      <w:r>
        <w:rPr>
          <w:rFonts w:ascii="宋体" w:hAnsi="宋体" w:hint="eastAsia"/>
          <w:sz w:val="32"/>
          <w:szCs w:val="32"/>
        </w:rPr>
        <w:t>在</w:t>
      </w:r>
      <w:r w:rsidR="00C1197E" w:rsidRPr="00C1197E">
        <w:rPr>
          <w:rFonts w:ascii="宋体" w:hAnsi="宋体" w:hint="eastAsia"/>
          <w:sz w:val="32"/>
          <w:szCs w:val="32"/>
        </w:rPr>
        <w:t>伊斯兰共和国与特朗普政府之间</w:t>
      </w:r>
      <w:r>
        <w:rPr>
          <w:rFonts w:ascii="宋体" w:hAnsi="宋体" w:hint="eastAsia"/>
          <w:sz w:val="32"/>
          <w:szCs w:val="32"/>
        </w:rPr>
        <w:t>持续数周</w:t>
      </w:r>
      <w:r w:rsidR="00C1197E" w:rsidRPr="00C1197E">
        <w:rPr>
          <w:rFonts w:ascii="宋体" w:hAnsi="宋体" w:hint="eastAsia"/>
          <w:sz w:val="32"/>
          <w:szCs w:val="32"/>
        </w:rPr>
        <w:t>的</w:t>
      </w:r>
      <w:r>
        <w:rPr>
          <w:rFonts w:ascii="宋体" w:hAnsi="宋体" w:hint="eastAsia"/>
          <w:sz w:val="32"/>
          <w:szCs w:val="32"/>
        </w:rPr>
        <w:t>间接</w:t>
      </w:r>
      <w:r w:rsidR="00C1197E" w:rsidRPr="00C1197E">
        <w:rPr>
          <w:rFonts w:ascii="宋体" w:hAnsi="宋体" w:hint="eastAsia"/>
          <w:sz w:val="32"/>
          <w:szCs w:val="32"/>
        </w:rPr>
        <w:t>谈判</w:t>
      </w:r>
      <w:r>
        <w:rPr>
          <w:rFonts w:ascii="宋体" w:hAnsi="宋体" w:hint="eastAsia"/>
          <w:sz w:val="32"/>
          <w:szCs w:val="32"/>
        </w:rPr>
        <w:t>之后</w:t>
      </w:r>
      <w:r w:rsidR="00C1197E" w:rsidRPr="00C1197E">
        <w:rPr>
          <w:rFonts w:ascii="宋体" w:hAnsi="宋体" w:hint="eastAsia"/>
          <w:sz w:val="32"/>
          <w:szCs w:val="32"/>
        </w:rPr>
        <w:t>——据《华尔街日报</w:t>
      </w:r>
      <w:r w:rsidR="003135E2" w:rsidRPr="00C1197E">
        <w:rPr>
          <w:rFonts w:ascii="宋体" w:hAnsi="宋体" w:hint="eastAsia"/>
          <w:sz w:val="32"/>
          <w:szCs w:val="32"/>
        </w:rPr>
        <w:t>》</w:t>
      </w:r>
      <w:r w:rsidR="00413178">
        <w:rPr>
          <w:rFonts w:ascii="宋体" w:hAnsi="宋体" w:hint="eastAsia"/>
          <w:sz w:val="32"/>
          <w:szCs w:val="32"/>
        </w:rPr>
        <w:t>（</w:t>
      </w:r>
      <w:r w:rsidR="00413178" w:rsidRPr="00413178">
        <w:rPr>
          <w:rFonts w:ascii="宋体" w:hAnsi="宋体"/>
          <w:sz w:val="32"/>
          <w:szCs w:val="32"/>
        </w:rPr>
        <w:t>Wall Street Journal</w:t>
      </w:r>
      <w:r w:rsidR="00413178">
        <w:rPr>
          <w:rFonts w:ascii="宋体" w:hAnsi="宋体" w:hint="eastAsia"/>
          <w:sz w:val="32"/>
          <w:szCs w:val="32"/>
        </w:rPr>
        <w:t>）</w:t>
      </w:r>
      <w:r w:rsidR="00C1197E" w:rsidRPr="00C1197E">
        <w:rPr>
          <w:rFonts w:ascii="宋体" w:hAnsi="宋体" w:hint="eastAsia"/>
          <w:sz w:val="32"/>
          <w:szCs w:val="32"/>
        </w:rPr>
        <w:t>报道，这些谈判旨在“限制伊斯兰共和国的核计划”，并被许多人视为维护地区和平的合适途径——</w:t>
      </w:r>
      <w:r>
        <w:rPr>
          <w:rFonts w:ascii="宋体" w:hAnsi="宋体" w:hint="eastAsia"/>
          <w:sz w:val="32"/>
          <w:szCs w:val="32"/>
        </w:rPr>
        <w:t>这些谈判</w:t>
      </w:r>
      <w:r w:rsidR="00C1197E" w:rsidRPr="00C1197E">
        <w:rPr>
          <w:rFonts w:ascii="宋体" w:hAnsi="宋体" w:hint="eastAsia"/>
          <w:sz w:val="32"/>
          <w:szCs w:val="32"/>
        </w:rPr>
        <w:t>最终“成</w:t>
      </w:r>
      <w:r>
        <w:rPr>
          <w:rFonts w:ascii="宋体" w:hAnsi="宋体" w:hint="eastAsia"/>
          <w:sz w:val="32"/>
          <w:szCs w:val="32"/>
        </w:rPr>
        <w:t>了</w:t>
      </w:r>
      <w:r w:rsidR="00C1197E" w:rsidRPr="00C1197E">
        <w:rPr>
          <w:rFonts w:ascii="宋体" w:hAnsi="宋体" w:hint="eastAsia"/>
          <w:sz w:val="32"/>
          <w:szCs w:val="32"/>
        </w:rPr>
        <w:t>以色列发动突袭的便利借口”。</w:t>
      </w:r>
    </w:p>
    <w:p w14:paraId="183449EB" w14:textId="303F0211" w:rsidR="00E423E0" w:rsidRDefault="00C1197E" w:rsidP="00E423E0">
      <w:pPr>
        <w:spacing w:before="60" w:after="60" w:line="480" w:lineRule="exact"/>
        <w:ind w:firstLine="640"/>
        <w:rPr>
          <w:rFonts w:ascii="宋体" w:hAnsi="宋体" w:hint="eastAsia"/>
          <w:sz w:val="32"/>
          <w:szCs w:val="32"/>
        </w:rPr>
      </w:pPr>
      <w:r w:rsidRPr="00C1197E">
        <w:rPr>
          <w:rFonts w:ascii="宋体" w:hAnsi="宋体" w:hint="eastAsia"/>
          <w:sz w:val="32"/>
          <w:szCs w:val="32"/>
        </w:rPr>
        <w:t>随着内塔尼亚胡政府于6月13日凌晨对伊朗发动</w:t>
      </w:r>
      <w:r w:rsidR="00D32A52">
        <w:rPr>
          <w:rFonts w:ascii="宋体" w:hAnsi="宋体" w:hint="eastAsia"/>
          <w:sz w:val="32"/>
          <w:szCs w:val="32"/>
        </w:rPr>
        <w:t>罪恶的</w:t>
      </w:r>
      <w:r w:rsidRPr="00C1197E">
        <w:rPr>
          <w:rFonts w:ascii="宋体" w:hAnsi="宋体" w:hint="eastAsia"/>
          <w:sz w:val="32"/>
          <w:szCs w:val="32"/>
        </w:rPr>
        <w:t>恐怖袭击，包括轰炸伊朗核设施以及刺杀多名</w:t>
      </w:r>
      <w:r w:rsidR="00E850D6">
        <w:rPr>
          <w:rFonts w:ascii="宋体" w:hAnsi="宋体" w:hint="eastAsia"/>
          <w:sz w:val="32"/>
          <w:szCs w:val="32"/>
        </w:rPr>
        <w:t>伊斯兰</w:t>
      </w:r>
      <w:r w:rsidR="00E850D6" w:rsidRPr="00C1197E">
        <w:rPr>
          <w:rFonts w:ascii="宋体" w:hAnsi="宋体" w:hint="eastAsia"/>
          <w:sz w:val="32"/>
          <w:szCs w:val="32"/>
        </w:rPr>
        <w:t>革命卫队</w:t>
      </w:r>
      <w:r w:rsidRPr="00C1197E">
        <w:rPr>
          <w:rFonts w:ascii="宋体" w:hAnsi="宋体" w:hint="eastAsia"/>
          <w:sz w:val="32"/>
          <w:szCs w:val="32"/>
        </w:rPr>
        <w:t>指挥官和伊朗核科学家，</w:t>
      </w:r>
      <w:r w:rsidR="00E850D6">
        <w:rPr>
          <w:rFonts w:ascii="宋体" w:hAnsi="宋体" w:hint="eastAsia"/>
          <w:sz w:val="32"/>
          <w:szCs w:val="32"/>
        </w:rPr>
        <w:t>本</w:t>
      </w:r>
      <w:r w:rsidRPr="00C1197E">
        <w:rPr>
          <w:rFonts w:ascii="宋体" w:hAnsi="宋体" w:hint="eastAsia"/>
          <w:sz w:val="32"/>
          <w:szCs w:val="32"/>
        </w:rPr>
        <w:t>地区</w:t>
      </w:r>
      <w:r w:rsidR="00380A7F">
        <w:rPr>
          <w:rFonts w:ascii="宋体" w:hAnsi="宋体" w:hint="eastAsia"/>
          <w:sz w:val="32"/>
          <w:szCs w:val="32"/>
        </w:rPr>
        <w:t>的</w:t>
      </w:r>
      <w:r w:rsidRPr="00C1197E">
        <w:rPr>
          <w:rFonts w:ascii="宋体" w:hAnsi="宋体" w:hint="eastAsia"/>
          <w:sz w:val="32"/>
          <w:szCs w:val="32"/>
        </w:rPr>
        <w:t>新一轮破坏性军事紧张局势和冲突</w:t>
      </w:r>
      <w:r w:rsidR="00380A7F">
        <w:rPr>
          <w:rFonts w:ascii="宋体" w:hAnsi="宋体" w:hint="eastAsia"/>
          <w:sz w:val="32"/>
          <w:szCs w:val="32"/>
        </w:rPr>
        <w:t>开始了</w:t>
      </w:r>
      <w:r w:rsidRPr="00C1197E">
        <w:rPr>
          <w:rFonts w:ascii="宋体" w:hAnsi="宋体" w:hint="eastAsia"/>
          <w:sz w:val="32"/>
          <w:szCs w:val="32"/>
        </w:rPr>
        <w:t>。此次局势升级的直接责任</w:t>
      </w:r>
      <w:r w:rsidR="00E850D6">
        <w:rPr>
          <w:rFonts w:ascii="宋体" w:hAnsi="宋体" w:hint="eastAsia"/>
          <w:sz w:val="32"/>
          <w:szCs w:val="32"/>
        </w:rPr>
        <w:t>，一</w:t>
      </w:r>
      <w:r w:rsidR="00E850D6">
        <w:rPr>
          <w:rFonts w:ascii="宋体" w:hAnsi="宋体" w:hint="eastAsia"/>
          <w:sz w:val="32"/>
          <w:szCs w:val="32"/>
        </w:rPr>
        <w:lastRenderedPageBreak/>
        <w:t>方面</w:t>
      </w:r>
      <w:r w:rsidRPr="00C1197E">
        <w:rPr>
          <w:rFonts w:ascii="宋体" w:hAnsi="宋体" w:hint="eastAsia"/>
          <w:sz w:val="32"/>
          <w:szCs w:val="32"/>
        </w:rPr>
        <w:t>在于美国帝国主义及其地区盟友——尤其是种族主义的以色列政府——的侵略性和扩张主义政策，</w:t>
      </w:r>
      <w:r w:rsidR="00E850D6">
        <w:rPr>
          <w:rFonts w:ascii="宋体" w:hAnsi="宋体" w:hint="eastAsia"/>
          <w:sz w:val="32"/>
          <w:szCs w:val="32"/>
        </w:rPr>
        <w:t>另一方面在于本</w:t>
      </w:r>
      <w:r w:rsidRPr="00C1197E">
        <w:rPr>
          <w:rFonts w:ascii="宋体" w:hAnsi="宋体" w:hint="eastAsia"/>
          <w:sz w:val="32"/>
          <w:szCs w:val="32"/>
        </w:rPr>
        <w:t>地区</w:t>
      </w:r>
      <w:r w:rsidR="00E850D6">
        <w:rPr>
          <w:rFonts w:ascii="宋体" w:hAnsi="宋体" w:hint="eastAsia"/>
          <w:sz w:val="32"/>
          <w:szCs w:val="32"/>
        </w:rPr>
        <w:t>的各</w:t>
      </w:r>
      <w:r w:rsidRPr="00C1197E">
        <w:rPr>
          <w:rFonts w:ascii="宋体" w:hAnsi="宋体" w:hint="eastAsia"/>
          <w:sz w:val="32"/>
          <w:szCs w:val="32"/>
        </w:rPr>
        <w:t>反动国家和伊朗的反人民的</w:t>
      </w:r>
      <w:r w:rsidR="004F08D3">
        <w:rPr>
          <w:rFonts w:ascii="宋体" w:hAnsi="宋体" w:hint="eastAsia"/>
          <w:sz w:val="32"/>
          <w:szCs w:val="32"/>
        </w:rPr>
        <w:t>“</w:t>
      </w:r>
      <w:r w:rsidR="004F08D3" w:rsidRPr="004F08D3">
        <w:rPr>
          <w:rFonts w:ascii="宋体" w:hAnsi="宋体" w:hint="eastAsia"/>
          <w:sz w:val="32"/>
          <w:szCs w:val="32"/>
        </w:rPr>
        <w:t>法基赫的监护</w:t>
      </w:r>
      <w:r w:rsidR="00E850D6">
        <w:rPr>
          <w:rFonts w:ascii="宋体" w:hAnsi="宋体" w:hint="eastAsia"/>
          <w:sz w:val="32"/>
          <w:szCs w:val="32"/>
        </w:rPr>
        <w:t>”</w:t>
      </w:r>
      <w:r w:rsidR="004F08D3">
        <w:rPr>
          <w:rFonts w:ascii="宋体" w:hAnsi="宋体" w:hint="eastAsia"/>
          <w:sz w:val="32"/>
          <w:szCs w:val="32"/>
        </w:rPr>
        <w:t>（</w:t>
      </w:r>
      <w:r w:rsidR="004F08D3" w:rsidRPr="004F08D3">
        <w:rPr>
          <w:rFonts w:ascii="宋体" w:hAnsi="宋体"/>
          <w:sz w:val="32"/>
          <w:szCs w:val="32"/>
        </w:rPr>
        <w:t>Velayat-e Faqih</w:t>
      </w:r>
      <w:r w:rsidR="004F08D3">
        <w:rPr>
          <w:rFonts w:ascii="宋体" w:hAnsi="宋体" w:hint="eastAsia"/>
          <w:sz w:val="32"/>
          <w:szCs w:val="32"/>
        </w:rPr>
        <w:t>）</w:t>
      </w:r>
      <w:r w:rsidR="00941845">
        <w:rPr>
          <w:rStyle w:val="af0"/>
          <w:rFonts w:ascii="宋体" w:hAnsi="宋体" w:hint="eastAsia"/>
          <w:sz w:val="32"/>
          <w:szCs w:val="32"/>
        </w:rPr>
        <w:footnoteReference w:customMarkFollows="1" w:id="1"/>
        <w:t>[1]</w:t>
      </w:r>
      <w:r w:rsidRPr="00C1197E">
        <w:rPr>
          <w:rFonts w:ascii="宋体" w:hAnsi="宋体" w:hint="eastAsia"/>
          <w:sz w:val="32"/>
          <w:szCs w:val="32"/>
        </w:rPr>
        <w:t>政权。</w:t>
      </w:r>
    </w:p>
    <w:p w14:paraId="2E59FA6E" w14:textId="1C465B4F" w:rsidR="00E423E0" w:rsidRDefault="005223A5" w:rsidP="00E423E0">
      <w:pPr>
        <w:spacing w:before="60" w:after="60" w:line="480" w:lineRule="exact"/>
        <w:ind w:firstLine="640"/>
        <w:rPr>
          <w:rFonts w:ascii="宋体" w:hAnsi="宋体" w:hint="eastAsia"/>
          <w:sz w:val="32"/>
          <w:szCs w:val="32"/>
        </w:rPr>
      </w:pPr>
      <w:r w:rsidRPr="005223A5">
        <w:rPr>
          <w:rFonts w:ascii="宋体" w:hAnsi="宋体" w:hint="eastAsia"/>
          <w:sz w:val="32"/>
          <w:szCs w:val="32"/>
        </w:rPr>
        <w:t>以美国为首的全球帝国主义扩张政策，在过去几十年里使</w:t>
      </w:r>
      <w:r w:rsidR="00BE1410">
        <w:rPr>
          <w:rFonts w:ascii="宋体" w:hAnsi="宋体" w:hint="eastAsia"/>
          <w:sz w:val="32"/>
          <w:szCs w:val="32"/>
        </w:rPr>
        <w:t>罪恶</w:t>
      </w:r>
      <w:r w:rsidRPr="005223A5">
        <w:rPr>
          <w:rFonts w:ascii="宋体" w:hAnsi="宋体" w:hint="eastAsia"/>
          <w:sz w:val="32"/>
          <w:szCs w:val="32"/>
        </w:rPr>
        <w:t>的以色列</w:t>
      </w:r>
      <w:r w:rsidR="00BE1410">
        <w:rPr>
          <w:rFonts w:ascii="宋体" w:hAnsi="宋体" w:hint="eastAsia"/>
          <w:sz w:val="32"/>
          <w:szCs w:val="32"/>
        </w:rPr>
        <w:t>国</w:t>
      </w:r>
      <w:r w:rsidRPr="005223A5">
        <w:rPr>
          <w:rFonts w:ascii="宋体" w:hAnsi="宋体" w:hint="eastAsia"/>
          <w:sz w:val="32"/>
          <w:szCs w:val="32"/>
        </w:rPr>
        <w:t>得以永久占领大片阿拉伯土地，屠杀数万巴勒斯坦男女老幼，使数百万人流离失所</w:t>
      </w:r>
      <w:r w:rsidR="008E76F7">
        <w:rPr>
          <w:rFonts w:ascii="宋体" w:hAnsi="宋体" w:hint="eastAsia"/>
          <w:sz w:val="32"/>
          <w:szCs w:val="32"/>
        </w:rPr>
        <w:t>，</w:t>
      </w:r>
      <w:r w:rsidRPr="005223A5">
        <w:rPr>
          <w:rFonts w:ascii="宋体" w:hAnsi="宋体" w:hint="eastAsia"/>
          <w:sz w:val="32"/>
          <w:szCs w:val="32"/>
        </w:rPr>
        <w:t>成为难民。在历届美国政府（无论是民主党还是共和党）以及欧洲国家的支持下，以色列肆意妄为，未受到任何国际机构的问责。</w:t>
      </w:r>
      <w:r w:rsidR="0056789D">
        <w:rPr>
          <w:rFonts w:ascii="宋体" w:hAnsi="宋体" w:hint="eastAsia"/>
          <w:sz w:val="32"/>
          <w:szCs w:val="32"/>
        </w:rPr>
        <w:t>凭借其所作所为，</w:t>
      </w:r>
      <w:r w:rsidR="003C5085">
        <w:rPr>
          <w:rFonts w:ascii="宋体" w:hAnsi="宋体" w:hint="eastAsia"/>
          <w:sz w:val="32"/>
          <w:szCs w:val="32"/>
        </w:rPr>
        <w:t>以色列</w:t>
      </w:r>
      <w:r w:rsidR="0056789D">
        <w:rPr>
          <w:rFonts w:ascii="宋体" w:hAnsi="宋体" w:hint="eastAsia"/>
          <w:sz w:val="32"/>
          <w:szCs w:val="32"/>
        </w:rPr>
        <w:t>在国际舞台上如同</w:t>
      </w:r>
      <w:r w:rsidR="0056789D" w:rsidRPr="005223A5">
        <w:rPr>
          <w:rFonts w:ascii="宋体" w:hAnsi="宋体" w:hint="eastAsia"/>
          <w:sz w:val="32"/>
          <w:szCs w:val="32"/>
        </w:rPr>
        <w:t>一个以打击“反犹主义”为借口从事国际敲诈、恐怖主义和犯罪活动的犯罪集团</w:t>
      </w:r>
      <w:r w:rsidR="0056789D">
        <w:rPr>
          <w:rFonts w:ascii="宋体" w:hAnsi="宋体" w:hint="eastAsia"/>
          <w:sz w:val="32"/>
          <w:szCs w:val="32"/>
        </w:rPr>
        <w:t>。</w:t>
      </w:r>
    </w:p>
    <w:p w14:paraId="2701FCA6" w14:textId="73FF0833" w:rsidR="00E423E0" w:rsidRDefault="005223A5" w:rsidP="00E423E0">
      <w:pPr>
        <w:spacing w:before="60" w:after="60" w:line="480" w:lineRule="exact"/>
        <w:ind w:firstLine="640"/>
        <w:rPr>
          <w:rFonts w:ascii="宋体" w:hAnsi="宋体" w:hint="eastAsia"/>
          <w:sz w:val="32"/>
          <w:szCs w:val="32"/>
        </w:rPr>
      </w:pPr>
      <w:r w:rsidRPr="005223A5">
        <w:rPr>
          <w:rFonts w:ascii="宋体" w:hAnsi="宋体" w:hint="eastAsia"/>
          <w:sz w:val="32"/>
          <w:szCs w:val="32"/>
        </w:rPr>
        <w:t>过去两年间，超过5.5万巴勒斯坦人（其中包括1.8万儿童）</w:t>
      </w:r>
      <w:r w:rsidR="008E76F7">
        <w:rPr>
          <w:rFonts w:ascii="宋体" w:hAnsi="宋体" w:hint="eastAsia"/>
          <w:sz w:val="32"/>
          <w:szCs w:val="32"/>
        </w:rPr>
        <w:t>被</w:t>
      </w:r>
      <w:r w:rsidRPr="005223A5">
        <w:rPr>
          <w:rFonts w:ascii="宋体" w:hAnsi="宋体" w:hint="eastAsia"/>
          <w:sz w:val="32"/>
          <w:szCs w:val="32"/>
        </w:rPr>
        <w:t>残酷杀害，数百万加沙居民被迫承受饥荒与饥饿的非人道待遇——这一切</w:t>
      </w:r>
      <w:r w:rsidR="00380A7F">
        <w:rPr>
          <w:rFonts w:ascii="宋体" w:hAnsi="宋体" w:hint="eastAsia"/>
          <w:sz w:val="32"/>
          <w:szCs w:val="32"/>
        </w:rPr>
        <w:t>是</w:t>
      </w:r>
      <w:r w:rsidRPr="005223A5">
        <w:rPr>
          <w:rFonts w:ascii="宋体" w:hAnsi="宋体" w:hint="eastAsia"/>
          <w:sz w:val="32"/>
          <w:szCs w:val="32"/>
        </w:rPr>
        <w:t>在美欧的默许下发生</w:t>
      </w:r>
      <w:r w:rsidR="00380A7F">
        <w:rPr>
          <w:rFonts w:ascii="宋体" w:hAnsi="宋体" w:hint="eastAsia"/>
          <w:sz w:val="32"/>
          <w:szCs w:val="32"/>
        </w:rPr>
        <w:t>的</w:t>
      </w:r>
      <w:r w:rsidRPr="005223A5">
        <w:rPr>
          <w:rFonts w:ascii="宋体" w:hAnsi="宋体" w:hint="eastAsia"/>
          <w:sz w:val="32"/>
          <w:szCs w:val="32"/>
        </w:rPr>
        <w:t>——</w:t>
      </w:r>
      <w:r w:rsidR="003C5085">
        <w:rPr>
          <w:rFonts w:ascii="宋体" w:hAnsi="宋体" w:hint="eastAsia"/>
          <w:sz w:val="32"/>
          <w:szCs w:val="32"/>
        </w:rPr>
        <w:t>尽管</w:t>
      </w:r>
      <w:r w:rsidRPr="005223A5">
        <w:rPr>
          <w:rFonts w:ascii="宋体" w:hAnsi="宋体" w:hint="eastAsia"/>
          <w:sz w:val="32"/>
          <w:szCs w:val="32"/>
        </w:rPr>
        <w:t>国际刑事法院已针对内塔尼亚胡及其政府成员以战争罪名发出逮捕令</w:t>
      </w:r>
      <w:r w:rsidR="008E76F7">
        <w:rPr>
          <w:rFonts w:ascii="宋体" w:hAnsi="宋体" w:hint="eastAsia"/>
          <w:sz w:val="32"/>
          <w:szCs w:val="32"/>
        </w:rPr>
        <w:t>。</w:t>
      </w:r>
      <w:r w:rsidRPr="005223A5">
        <w:rPr>
          <w:rFonts w:ascii="宋体" w:hAnsi="宋体" w:hint="eastAsia"/>
          <w:sz w:val="32"/>
          <w:szCs w:val="32"/>
        </w:rPr>
        <w:t>这凸显了</w:t>
      </w:r>
      <w:r w:rsidR="008E76F7">
        <w:rPr>
          <w:rFonts w:ascii="宋体" w:hAnsi="宋体" w:hint="eastAsia"/>
          <w:sz w:val="32"/>
          <w:szCs w:val="32"/>
        </w:rPr>
        <w:t>对</w:t>
      </w:r>
      <w:r w:rsidRPr="005223A5">
        <w:rPr>
          <w:rFonts w:ascii="宋体" w:hAnsi="宋体" w:hint="eastAsia"/>
          <w:sz w:val="32"/>
          <w:szCs w:val="32"/>
        </w:rPr>
        <w:t>国际法</w:t>
      </w:r>
      <w:r w:rsidR="008E76F7">
        <w:rPr>
          <w:rFonts w:ascii="宋体" w:hAnsi="宋体" w:hint="eastAsia"/>
          <w:sz w:val="32"/>
          <w:szCs w:val="32"/>
        </w:rPr>
        <w:t>的</w:t>
      </w:r>
      <w:r w:rsidRPr="005223A5">
        <w:rPr>
          <w:rFonts w:ascii="宋体" w:hAnsi="宋体" w:hint="eastAsia"/>
          <w:sz w:val="32"/>
          <w:szCs w:val="32"/>
        </w:rPr>
        <w:t>侵蚀，以及联合国和海牙国际法庭等机构</w:t>
      </w:r>
      <w:r w:rsidR="008E76F7">
        <w:rPr>
          <w:rFonts w:ascii="宋体" w:hAnsi="宋体" w:hint="eastAsia"/>
          <w:sz w:val="32"/>
          <w:szCs w:val="32"/>
        </w:rPr>
        <w:t>在</w:t>
      </w:r>
      <w:r w:rsidRPr="005223A5">
        <w:rPr>
          <w:rFonts w:ascii="宋体" w:hAnsi="宋体" w:hint="eastAsia"/>
          <w:sz w:val="32"/>
          <w:szCs w:val="32"/>
        </w:rPr>
        <w:t>遏制帝国主义</w:t>
      </w:r>
      <w:r w:rsidR="008E76F7">
        <w:rPr>
          <w:rFonts w:ascii="宋体" w:hAnsi="宋体" w:hint="eastAsia"/>
          <w:sz w:val="32"/>
          <w:szCs w:val="32"/>
        </w:rPr>
        <w:t>强权</w:t>
      </w:r>
      <w:r w:rsidRPr="005223A5">
        <w:rPr>
          <w:rFonts w:ascii="宋体" w:hAnsi="宋体" w:hint="eastAsia"/>
          <w:sz w:val="32"/>
          <w:szCs w:val="32"/>
        </w:rPr>
        <w:t>及其侵略性盟友的嚣张行径</w:t>
      </w:r>
      <w:r w:rsidR="008E76F7">
        <w:rPr>
          <w:rFonts w:ascii="宋体" w:hAnsi="宋体" w:hint="eastAsia"/>
          <w:sz w:val="32"/>
          <w:szCs w:val="32"/>
        </w:rPr>
        <w:t>方面的失败</w:t>
      </w:r>
      <w:r w:rsidRPr="005223A5">
        <w:rPr>
          <w:rFonts w:ascii="宋体" w:hAnsi="宋体" w:hint="eastAsia"/>
          <w:sz w:val="32"/>
          <w:szCs w:val="32"/>
        </w:rPr>
        <w:t>，以及</w:t>
      </w:r>
      <w:r w:rsidR="0022715C">
        <w:rPr>
          <w:rFonts w:ascii="宋体" w:hAnsi="宋体" w:hint="eastAsia"/>
          <w:sz w:val="32"/>
          <w:szCs w:val="32"/>
        </w:rPr>
        <w:t>后者</w:t>
      </w:r>
      <w:r w:rsidRPr="005223A5">
        <w:rPr>
          <w:rFonts w:ascii="宋体" w:hAnsi="宋体" w:hint="eastAsia"/>
          <w:sz w:val="32"/>
          <w:szCs w:val="32"/>
        </w:rPr>
        <w:t>对法律的完全漠视。</w:t>
      </w:r>
    </w:p>
    <w:p w14:paraId="41EA93FE" w14:textId="2CD2FC9D" w:rsidR="00182F35" w:rsidRPr="00E423E0" w:rsidRDefault="005223A5" w:rsidP="003F1DBE">
      <w:pPr>
        <w:spacing w:before="60" w:after="60" w:line="480" w:lineRule="exact"/>
        <w:ind w:firstLine="640"/>
        <w:rPr>
          <w:rFonts w:ascii="宋体" w:hAnsi="宋体" w:hint="eastAsia"/>
          <w:sz w:val="32"/>
          <w:szCs w:val="32"/>
        </w:rPr>
      </w:pPr>
      <w:r w:rsidRPr="005223A5">
        <w:rPr>
          <w:rFonts w:ascii="宋体" w:hAnsi="宋体" w:hint="eastAsia"/>
          <w:sz w:val="32"/>
          <w:szCs w:val="32"/>
        </w:rPr>
        <w:t>值得注意的是，包括英国、法国、德国以及特朗普的法西斯主义政府在内的主要资本主义国家</w:t>
      </w:r>
      <w:r w:rsidR="009D1488">
        <w:rPr>
          <w:rFonts w:ascii="宋体" w:hAnsi="宋体" w:hint="eastAsia"/>
          <w:sz w:val="32"/>
          <w:szCs w:val="32"/>
        </w:rPr>
        <w:t>的</w:t>
      </w:r>
      <w:r w:rsidRPr="005223A5">
        <w:rPr>
          <w:rFonts w:ascii="宋体" w:hAnsi="宋体" w:hint="eastAsia"/>
          <w:sz w:val="32"/>
          <w:szCs w:val="32"/>
        </w:rPr>
        <w:t>领导人，均未</w:t>
      </w:r>
      <w:r w:rsidR="009D1488">
        <w:rPr>
          <w:rFonts w:ascii="宋体" w:hAnsi="宋体" w:hint="eastAsia"/>
          <w:sz w:val="32"/>
          <w:szCs w:val="32"/>
        </w:rPr>
        <w:lastRenderedPageBreak/>
        <w:t>谴责</w:t>
      </w:r>
      <w:r w:rsidRPr="005223A5">
        <w:rPr>
          <w:rFonts w:ascii="宋体" w:hAnsi="宋体" w:hint="eastAsia"/>
          <w:sz w:val="32"/>
          <w:szCs w:val="32"/>
        </w:rPr>
        <w:t>以色列入侵伊朗领土或公然违反国际法的暴力行为。他们最多只是呼吁“克制”并对该地区</w:t>
      </w:r>
      <w:r w:rsidR="009D1488">
        <w:rPr>
          <w:rFonts w:ascii="宋体" w:hAnsi="宋体" w:hint="eastAsia"/>
          <w:sz w:val="32"/>
          <w:szCs w:val="32"/>
        </w:rPr>
        <w:t>的</w:t>
      </w:r>
      <w:r w:rsidRPr="005223A5">
        <w:rPr>
          <w:rFonts w:ascii="宋体" w:hAnsi="宋体" w:hint="eastAsia"/>
          <w:sz w:val="32"/>
          <w:szCs w:val="32"/>
        </w:rPr>
        <w:t>紧张局势升级</w:t>
      </w:r>
      <w:r w:rsidR="009D1488">
        <w:rPr>
          <w:rFonts w:ascii="宋体" w:hAnsi="宋体" w:hint="eastAsia"/>
          <w:sz w:val="32"/>
          <w:szCs w:val="32"/>
        </w:rPr>
        <w:t>“</w:t>
      </w:r>
      <w:r w:rsidRPr="005223A5">
        <w:rPr>
          <w:rFonts w:ascii="宋体" w:hAnsi="宋体" w:hint="eastAsia"/>
          <w:sz w:val="32"/>
          <w:szCs w:val="32"/>
        </w:rPr>
        <w:t>表示关切”。而正是这些政府向以色列提供了最先进且致命的军事装备。此外，据多家国际新闻机构报道，美国、英国和法国积极协助以色列军队拦截伊斯兰共和国发射的导弹，实际上与以色列军队站在一</w:t>
      </w:r>
      <w:r w:rsidR="004D2C84">
        <w:rPr>
          <w:rFonts w:ascii="宋体" w:hAnsi="宋体" w:hint="eastAsia"/>
          <w:sz w:val="32"/>
          <w:szCs w:val="32"/>
        </w:rPr>
        <w:t>边</w:t>
      </w:r>
      <w:r w:rsidRPr="005223A5">
        <w:rPr>
          <w:rFonts w:ascii="宋体" w:hAnsi="宋体" w:hint="eastAsia"/>
          <w:sz w:val="32"/>
          <w:szCs w:val="32"/>
        </w:rPr>
        <w:t>，共同保卫该国。因此，我们现在</w:t>
      </w:r>
      <w:r w:rsidR="004D2C84">
        <w:rPr>
          <w:rFonts w:ascii="宋体" w:hAnsi="宋体" w:hint="eastAsia"/>
          <w:sz w:val="32"/>
          <w:szCs w:val="32"/>
        </w:rPr>
        <w:t>看到，</w:t>
      </w:r>
      <w:r w:rsidRPr="005223A5">
        <w:rPr>
          <w:rFonts w:ascii="宋体" w:hAnsi="宋体" w:hint="eastAsia"/>
          <w:sz w:val="32"/>
          <w:szCs w:val="32"/>
        </w:rPr>
        <w:t>帝国主义国家及其庞大</w:t>
      </w:r>
      <w:r w:rsidR="004D2C84">
        <w:rPr>
          <w:rFonts w:ascii="宋体" w:hAnsi="宋体" w:hint="eastAsia"/>
          <w:sz w:val="32"/>
          <w:szCs w:val="32"/>
        </w:rPr>
        <w:t>的</w:t>
      </w:r>
      <w:r w:rsidRPr="005223A5">
        <w:rPr>
          <w:rFonts w:ascii="宋体" w:hAnsi="宋体" w:hint="eastAsia"/>
          <w:sz w:val="32"/>
          <w:szCs w:val="32"/>
        </w:rPr>
        <w:t>军火库形成</w:t>
      </w:r>
      <w:r w:rsidR="004D2C84">
        <w:rPr>
          <w:rFonts w:ascii="宋体" w:hAnsi="宋体" w:hint="eastAsia"/>
          <w:sz w:val="32"/>
          <w:szCs w:val="32"/>
        </w:rPr>
        <w:t>了</w:t>
      </w:r>
      <w:r w:rsidRPr="005223A5">
        <w:rPr>
          <w:rFonts w:ascii="宋体" w:hAnsi="宋体" w:hint="eastAsia"/>
          <w:sz w:val="32"/>
          <w:szCs w:val="32"/>
        </w:rPr>
        <w:t>保卫本</w:t>
      </w:r>
      <w:r w:rsidR="003F1DBE">
        <w:rPr>
          <w:rFonts w:ascii="宋体" w:hAnsi="宋体" w:hint="eastAsia"/>
          <w:sz w:val="32"/>
          <w:szCs w:val="32"/>
        </w:rPr>
        <w:t>雅</w:t>
      </w:r>
      <w:r w:rsidRPr="005223A5">
        <w:rPr>
          <w:rFonts w:ascii="宋体" w:hAnsi="宋体" w:hint="eastAsia"/>
          <w:sz w:val="32"/>
          <w:szCs w:val="32"/>
        </w:rPr>
        <w:t>明·内塔尼亚胡犯罪政府</w:t>
      </w:r>
      <w:r w:rsidR="004D2C84">
        <w:rPr>
          <w:rFonts w:ascii="宋体" w:hAnsi="宋体" w:hint="eastAsia"/>
          <w:sz w:val="32"/>
          <w:szCs w:val="32"/>
        </w:rPr>
        <w:t>的统一战线</w:t>
      </w:r>
      <w:r w:rsidRPr="005223A5">
        <w:rPr>
          <w:rFonts w:ascii="宋体" w:hAnsi="宋体" w:hint="eastAsia"/>
          <w:sz w:val="32"/>
          <w:szCs w:val="32"/>
        </w:rPr>
        <w:t>。</w:t>
      </w:r>
    </w:p>
    <w:p w14:paraId="7D9B3136" w14:textId="5CFD21C0" w:rsidR="00E423E0" w:rsidRDefault="005223A5" w:rsidP="00E423E0">
      <w:pPr>
        <w:spacing w:before="60" w:after="60" w:line="480" w:lineRule="exact"/>
        <w:ind w:firstLine="640"/>
        <w:rPr>
          <w:rFonts w:ascii="宋体" w:hAnsi="宋体" w:hint="eastAsia"/>
          <w:sz w:val="32"/>
          <w:szCs w:val="32"/>
        </w:rPr>
      </w:pPr>
      <w:r w:rsidRPr="005223A5">
        <w:rPr>
          <w:rFonts w:ascii="宋体" w:hAnsi="宋体" w:hint="eastAsia"/>
          <w:sz w:val="32"/>
          <w:szCs w:val="32"/>
        </w:rPr>
        <w:t>鉴于近年来</w:t>
      </w:r>
      <w:r w:rsidR="00380A7F">
        <w:rPr>
          <w:rFonts w:ascii="宋体" w:hAnsi="宋体" w:hint="eastAsia"/>
          <w:sz w:val="32"/>
          <w:szCs w:val="32"/>
        </w:rPr>
        <w:t>本</w:t>
      </w:r>
      <w:r w:rsidRPr="005223A5">
        <w:rPr>
          <w:rFonts w:ascii="宋体" w:hAnsi="宋体" w:hint="eastAsia"/>
          <w:sz w:val="32"/>
          <w:szCs w:val="32"/>
        </w:rPr>
        <w:t>地区的发展态势——尤其是近期以色列对伊朗发动的大规模袭击事件——就伊朗人民及其</w:t>
      </w:r>
      <w:r w:rsidR="00380A7F">
        <w:rPr>
          <w:rFonts w:ascii="宋体" w:hAnsi="宋体" w:hint="eastAsia"/>
          <w:sz w:val="32"/>
          <w:szCs w:val="32"/>
        </w:rPr>
        <w:t>民族</w:t>
      </w:r>
      <w:r w:rsidRPr="005223A5">
        <w:rPr>
          <w:rFonts w:ascii="宋体" w:hAnsi="宋体" w:hint="eastAsia"/>
          <w:sz w:val="32"/>
          <w:szCs w:val="32"/>
        </w:rPr>
        <w:t>利益而言，我们的祖国目前正处于极为脆弱和危险的境地。遗憾的是，</w:t>
      </w:r>
      <w:r w:rsidR="00AC6EFD">
        <w:rPr>
          <w:rFonts w:ascii="宋体" w:hAnsi="宋体" w:hint="eastAsia"/>
          <w:sz w:val="32"/>
          <w:szCs w:val="32"/>
        </w:rPr>
        <w:t>目前</w:t>
      </w:r>
      <w:r w:rsidRPr="005223A5">
        <w:rPr>
          <w:rFonts w:ascii="宋体" w:hAnsi="宋体" w:hint="eastAsia"/>
          <w:sz w:val="32"/>
          <w:szCs w:val="32"/>
        </w:rPr>
        <w:t>塑造国家未来的</w:t>
      </w:r>
      <w:r w:rsidR="00380A7F">
        <w:rPr>
          <w:rFonts w:ascii="宋体" w:hAnsi="宋体" w:hint="eastAsia"/>
          <w:sz w:val="32"/>
          <w:szCs w:val="32"/>
        </w:rPr>
        <w:t>工具</w:t>
      </w:r>
      <w:r w:rsidRPr="005223A5">
        <w:rPr>
          <w:rFonts w:ascii="宋体" w:hAnsi="宋体" w:hint="eastAsia"/>
          <w:sz w:val="32"/>
          <w:szCs w:val="32"/>
        </w:rPr>
        <w:t>并未掌握在公民手中，而是</w:t>
      </w:r>
      <w:r w:rsidR="00B83E88">
        <w:rPr>
          <w:rFonts w:ascii="宋体" w:hAnsi="宋体" w:hint="eastAsia"/>
          <w:sz w:val="32"/>
          <w:szCs w:val="32"/>
        </w:rPr>
        <w:t>一方面</w:t>
      </w:r>
      <w:r w:rsidRPr="005223A5">
        <w:rPr>
          <w:rFonts w:ascii="宋体" w:hAnsi="宋体" w:hint="eastAsia"/>
          <w:sz w:val="32"/>
          <w:szCs w:val="32"/>
        </w:rPr>
        <w:t>被伊斯兰共和国为维持其腐败政权而实施的破坏性政策所挟持，</w:t>
      </w:r>
      <w:r w:rsidR="00B83E88">
        <w:rPr>
          <w:rFonts w:ascii="宋体" w:hAnsi="宋体" w:hint="eastAsia"/>
          <w:sz w:val="32"/>
          <w:szCs w:val="32"/>
        </w:rPr>
        <w:t>另一方面</w:t>
      </w:r>
      <w:r w:rsidRPr="005223A5">
        <w:rPr>
          <w:rFonts w:ascii="宋体" w:hAnsi="宋体" w:hint="eastAsia"/>
          <w:sz w:val="32"/>
          <w:szCs w:val="32"/>
        </w:rPr>
        <w:t>也被帝国主义的扩张主义政策及其</w:t>
      </w:r>
      <w:r w:rsidR="006443DC">
        <w:rPr>
          <w:rFonts w:ascii="宋体" w:hAnsi="宋体" w:hint="eastAsia"/>
          <w:sz w:val="32"/>
          <w:szCs w:val="32"/>
        </w:rPr>
        <w:t>共犯</w:t>
      </w:r>
      <w:r w:rsidRPr="005223A5">
        <w:rPr>
          <w:rFonts w:ascii="宋体" w:hAnsi="宋体" w:hint="eastAsia"/>
          <w:sz w:val="32"/>
          <w:szCs w:val="32"/>
        </w:rPr>
        <w:t>内塔尼亚胡政府所</w:t>
      </w:r>
      <w:r w:rsidR="00B83E88">
        <w:rPr>
          <w:rFonts w:ascii="宋体" w:hAnsi="宋体" w:hint="eastAsia"/>
          <w:sz w:val="32"/>
          <w:szCs w:val="32"/>
        </w:rPr>
        <w:t>挟持</w:t>
      </w:r>
      <w:r w:rsidRPr="005223A5">
        <w:rPr>
          <w:rFonts w:ascii="宋体" w:hAnsi="宋体" w:hint="eastAsia"/>
          <w:sz w:val="32"/>
          <w:szCs w:val="32"/>
        </w:rPr>
        <w:t>。正如我们此前所言，尽管独裁政权已走向衰败，但进步且有效的替代方案</w:t>
      </w:r>
      <w:r w:rsidR="00B83E88">
        <w:rPr>
          <w:rFonts w:ascii="宋体" w:hAnsi="宋体" w:hint="eastAsia"/>
          <w:sz w:val="32"/>
          <w:szCs w:val="32"/>
        </w:rPr>
        <w:t>的缺席</w:t>
      </w:r>
      <w:r w:rsidR="007B6399">
        <w:rPr>
          <w:rFonts w:ascii="宋体" w:hAnsi="宋体" w:hint="eastAsia"/>
          <w:sz w:val="32"/>
          <w:szCs w:val="32"/>
        </w:rPr>
        <w:t>，</w:t>
      </w:r>
      <w:r w:rsidRPr="005223A5">
        <w:rPr>
          <w:rFonts w:ascii="宋体" w:hAnsi="宋体" w:hint="eastAsia"/>
          <w:sz w:val="32"/>
          <w:szCs w:val="32"/>
        </w:rPr>
        <w:t>意味着伊斯兰共和国</w:t>
      </w:r>
      <w:r w:rsidR="00B83E88">
        <w:rPr>
          <w:rFonts w:ascii="宋体" w:hAnsi="宋体" w:hint="eastAsia"/>
          <w:sz w:val="32"/>
          <w:szCs w:val="32"/>
        </w:rPr>
        <w:t>能够</w:t>
      </w:r>
      <w:r w:rsidRPr="005223A5">
        <w:rPr>
          <w:rFonts w:ascii="宋体" w:hAnsi="宋体" w:hint="eastAsia"/>
          <w:sz w:val="32"/>
          <w:szCs w:val="32"/>
        </w:rPr>
        <w:t>借助镇压手段，</w:t>
      </w:r>
      <w:r w:rsidR="00B83E88">
        <w:rPr>
          <w:rFonts w:ascii="宋体" w:hAnsi="宋体" w:hint="eastAsia"/>
          <w:sz w:val="32"/>
          <w:szCs w:val="32"/>
        </w:rPr>
        <w:t>以来自外部的威胁和</w:t>
      </w:r>
      <w:r w:rsidRPr="005223A5">
        <w:rPr>
          <w:rFonts w:ascii="宋体" w:hAnsi="宋体" w:hint="eastAsia"/>
          <w:sz w:val="32"/>
          <w:szCs w:val="32"/>
        </w:rPr>
        <w:t>“</w:t>
      </w:r>
      <w:r w:rsidR="00B83E88">
        <w:rPr>
          <w:rFonts w:ascii="宋体" w:hAnsi="宋体" w:hint="eastAsia"/>
          <w:sz w:val="32"/>
          <w:szCs w:val="32"/>
        </w:rPr>
        <w:t>对</w:t>
      </w:r>
      <w:r w:rsidRPr="005223A5">
        <w:rPr>
          <w:rFonts w:ascii="宋体" w:hAnsi="宋体" w:hint="eastAsia"/>
          <w:sz w:val="32"/>
          <w:szCs w:val="32"/>
        </w:rPr>
        <w:t>祖国</w:t>
      </w:r>
      <w:r w:rsidR="00B83E88">
        <w:rPr>
          <w:rFonts w:ascii="宋体" w:hAnsi="宋体" w:hint="eastAsia"/>
          <w:sz w:val="32"/>
          <w:szCs w:val="32"/>
        </w:rPr>
        <w:t>的神圣</w:t>
      </w:r>
      <w:r w:rsidRPr="005223A5">
        <w:rPr>
          <w:rFonts w:ascii="宋体" w:hAnsi="宋体" w:hint="eastAsia"/>
          <w:sz w:val="32"/>
          <w:szCs w:val="32"/>
        </w:rPr>
        <w:t>防御”为借口，继续压制自由运动并</w:t>
      </w:r>
      <w:r w:rsidR="00BB4D28">
        <w:rPr>
          <w:rFonts w:ascii="宋体" w:hAnsi="宋体" w:hint="eastAsia"/>
          <w:sz w:val="32"/>
          <w:szCs w:val="32"/>
        </w:rPr>
        <w:t>延续</w:t>
      </w:r>
      <w:r w:rsidRPr="005223A5">
        <w:rPr>
          <w:rFonts w:ascii="宋体" w:hAnsi="宋体" w:hint="eastAsia"/>
          <w:sz w:val="32"/>
          <w:szCs w:val="32"/>
        </w:rPr>
        <w:t>其统治。</w:t>
      </w:r>
    </w:p>
    <w:p w14:paraId="5A4E776C" w14:textId="1D9038C2" w:rsidR="00182F35" w:rsidRPr="00E423E0" w:rsidRDefault="005223A5" w:rsidP="00195FE3">
      <w:pPr>
        <w:spacing w:before="60" w:after="60" w:line="480" w:lineRule="exact"/>
        <w:ind w:firstLine="640"/>
        <w:rPr>
          <w:rFonts w:ascii="宋体" w:hAnsi="宋体" w:hint="eastAsia"/>
          <w:sz w:val="32"/>
          <w:szCs w:val="32"/>
        </w:rPr>
      </w:pPr>
      <w:r w:rsidRPr="005223A5">
        <w:rPr>
          <w:rFonts w:ascii="宋体" w:hAnsi="宋体" w:hint="eastAsia"/>
          <w:sz w:val="32"/>
          <w:szCs w:val="32"/>
        </w:rPr>
        <w:t>伊斯兰共和国</w:t>
      </w:r>
      <w:r w:rsidR="00B83E88">
        <w:rPr>
          <w:rFonts w:ascii="宋体" w:hAnsi="宋体" w:hint="eastAsia"/>
          <w:sz w:val="32"/>
          <w:szCs w:val="32"/>
        </w:rPr>
        <w:t>以向其他国家输出</w:t>
      </w:r>
      <w:r w:rsidRPr="005223A5">
        <w:rPr>
          <w:rFonts w:ascii="宋体" w:hAnsi="宋体" w:hint="eastAsia"/>
          <w:sz w:val="32"/>
          <w:szCs w:val="32"/>
        </w:rPr>
        <w:t>所谓的“伊斯兰革命”</w:t>
      </w:r>
      <w:r w:rsidR="00B83E88">
        <w:rPr>
          <w:rFonts w:ascii="宋体" w:hAnsi="宋体" w:hint="eastAsia"/>
          <w:sz w:val="32"/>
          <w:szCs w:val="32"/>
        </w:rPr>
        <w:t>为基础</w:t>
      </w:r>
      <w:r w:rsidR="003C5085" w:rsidRPr="005223A5">
        <w:rPr>
          <w:rFonts w:ascii="宋体" w:hAnsi="宋体" w:hint="eastAsia"/>
          <w:sz w:val="32"/>
          <w:szCs w:val="32"/>
        </w:rPr>
        <w:t>的鲁莽政策</w:t>
      </w:r>
      <w:r w:rsidRPr="005223A5">
        <w:rPr>
          <w:rFonts w:ascii="宋体" w:hAnsi="宋体" w:hint="eastAsia"/>
          <w:sz w:val="32"/>
          <w:szCs w:val="32"/>
        </w:rPr>
        <w:t>，给</w:t>
      </w:r>
      <w:r w:rsidR="00B83E88">
        <w:rPr>
          <w:rFonts w:ascii="宋体" w:hAnsi="宋体" w:hint="eastAsia"/>
          <w:sz w:val="32"/>
          <w:szCs w:val="32"/>
        </w:rPr>
        <w:t>本</w:t>
      </w:r>
      <w:r w:rsidRPr="005223A5">
        <w:rPr>
          <w:rFonts w:ascii="宋体" w:hAnsi="宋体" w:hint="eastAsia"/>
          <w:sz w:val="32"/>
          <w:szCs w:val="32"/>
        </w:rPr>
        <w:t>地区</w:t>
      </w:r>
      <w:r w:rsidR="00B83E88">
        <w:rPr>
          <w:rFonts w:ascii="宋体" w:hAnsi="宋体" w:hint="eastAsia"/>
          <w:sz w:val="32"/>
          <w:szCs w:val="32"/>
        </w:rPr>
        <w:t>各</w:t>
      </w:r>
      <w:r w:rsidRPr="005223A5">
        <w:rPr>
          <w:rFonts w:ascii="宋体" w:hAnsi="宋体" w:hint="eastAsia"/>
          <w:sz w:val="32"/>
          <w:szCs w:val="32"/>
        </w:rPr>
        <w:t>国造成了巨大危害。哈梅内伊声称：“从这里前往伊拉克或叙利亚，保卫先知家</w:t>
      </w:r>
      <w:r w:rsidR="00B83E88">
        <w:rPr>
          <w:rFonts w:ascii="宋体" w:hAnsi="宋体" w:hint="eastAsia"/>
          <w:sz w:val="32"/>
          <w:szCs w:val="32"/>
        </w:rPr>
        <w:t>族</w:t>
      </w:r>
      <w:r w:rsidRPr="005223A5">
        <w:rPr>
          <w:rFonts w:ascii="宋体" w:hAnsi="宋体" w:hint="eastAsia"/>
          <w:sz w:val="32"/>
          <w:szCs w:val="32"/>
        </w:rPr>
        <w:t>的</w:t>
      </w:r>
      <w:r w:rsidRPr="005223A5">
        <w:rPr>
          <w:rFonts w:ascii="宋体" w:hAnsi="宋体" w:hint="eastAsia"/>
          <w:sz w:val="32"/>
          <w:szCs w:val="32"/>
        </w:rPr>
        <w:lastRenderedPageBreak/>
        <w:t>神圣性免受塔克菲里分子</w:t>
      </w:r>
      <w:r w:rsidR="000607CE">
        <w:rPr>
          <w:rFonts w:ascii="宋体" w:hAnsi="宋体" w:hint="eastAsia"/>
          <w:sz w:val="32"/>
          <w:szCs w:val="32"/>
        </w:rPr>
        <w:t>（</w:t>
      </w:r>
      <w:r w:rsidR="000607CE" w:rsidRPr="000607CE">
        <w:rPr>
          <w:rFonts w:ascii="宋体" w:hAnsi="宋体"/>
          <w:sz w:val="32"/>
          <w:szCs w:val="32"/>
        </w:rPr>
        <w:t>Takfiris</w:t>
      </w:r>
      <w:r w:rsidR="000607CE">
        <w:rPr>
          <w:rFonts w:ascii="宋体" w:hAnsi="宋体" w:hint="eastAsia"/>
          <w:sz w:val="32"/>
          <w:szCs w:val="32"/>
        </w:rPr>
        <w:t>）</w:t>
      </w:r>
      <w:r w:rsidR="00941845">
        <w:rPr>
          <w:rStyle w:val="af0"/>
          <w:rFonts w:ascii="宋体" w:hAnsi="宋体" w:hint="eastAsia"/>
          <w:sz w:val="32"/>
          <w:szCs w:val="32"/>
        </w:rPr>
        <w:footnoteReference w:customMarkFollows="1" w:id="2"/>
        <w:t>[2]</w:t>
      </w:r>
      <w:r w:rsidRPr="005223A5">
        <w:rPr>
          <w:rFonts w:ascii="宋体" w:hAnsi="宋体" w:hint="eastAsia"/>
          <w:sz w:val="32"/>
          <w:szCs w:val="32"/>
        </w:rPr>
        <w:t>的侵害，本质上就是在保卫自己的城市……”“如果他们没有在那里战斗，敌人就会来到这里，我们</w:t>
      </w:r>
      <w:r w:rsidR="00B83E88">
        <w:rPr>
          <w:rFonts w:ascii="宋体" w:hAnsi="宋体" w:hint="eastAsia"/>
          <w:sz w:val="32"/>
          <w:szCs w:val="32"/>
        </w:rPr>
        <w:t>就</w:t>
      </w:r>
      <w:r w:rsidRPr="005223A5">
        <w:rPr>
          <w:rFonts w:ascii="宋体" w:hAnsi="宋体" w:hint="eastAsia"/>
          <w:sz w:val="32"/>
          <w:szCs w:val="32"/>
        </w:rPr>
        <w:t>将在克尔曼沙赫、哈马丹和其他省份与他们作战。”（引自哈梅内伊官方网站及2016年6月25日和2月24日的演讲</w:t>
      </w:r>
      <w:r w:rsidR="00B83E88">
        <w:rPr>
          <w:rFonts w:ascii="宋体" w:hAnsi="宋体" w:hint="eastAsia"/>
          <w:sz w:val="32"/>
          <w:szCs w:val="32"/>
        </w:rPr>
        <w:t>。</w:t>
      </w:r>
      <w:r w:rsidRPr="005223A5">
        <w:rPr>
          <w:rFonts w:ascii="宋体" w:hAnsi="宋体" w:hint="eastAsia"/>
          <w:sz w:val="32"/>
          <w:szCs w:val="32"/>
        </w:rPr>
        <w:t>）这场冒险</w:t>
      </w:r>
      <w:r w:rsidR="00B83E88">
        <w:rPr>
          <w:rFonts w:ascii="宋体" w:hAnsi="宋体" w:hint="eastAsia"/>
          <w:sz w:val="32"/>
          <w:szCs w:val="32"/>
        </w:rPr>
        <w:t>将</w:t>
      </w:r>
      <w:r w:rsidRPr="005223A5">
        <w:rPr>
          <w:rFonts w:ascii="宋体" w:hAnsi="宋体" w:hint="eastAsia"/>
          <w:sz w:val="32"/>
          <w:szCs w:val="32"/>
        </w:rPr>
        <w:t>数十亿美元的国家收入用于资助</w:t>
      </w:r>
      <w:r w:rsidR="00B83E88">
        <w:rPr>
          <w:rFonts w:ascii="宋体" w:hAnsi="宋体" w:hint="eastAsia"/>
          <w:sz w:val="32"/>
          <w:szCs w:val="32"/>
        </w:rPr>
        <w:t>本</w:t>
      </w:r>
      <w:r w:rsidRPr="005223A5">
        <w:rPr>
          <w:rFonts w:ascii="宋体" w:hAnsi="宋体" w:hint="eastAsia"/>
          <w:sz w:val="32"/>
          <w:szCs w:val="32"/>
        </w:rPr>
        <w:t>地区的代理</w:t>
      </w:r>
      <w:r w:rsidR="00233272">
        <w:rPr>
          <w:rFonts w:ascii="宋体" w:hAnsi="宋体" w:hint="eastAsia"/>
          <w:sz w:val="32"/>
          <w:szCs w:val="32"/>
        </w:rPr>
        <w:t>人</w:t>
      </w:r>
      <w:r w:rsidRPr="005223A5">
        <w:rPr>
          <w:rFonts w:ascii="宋体" w:hAnsi="宋体" w:hint="eastAsia"/>
          <w:sz w:val="32"/>
          <w:szCs w:val="32"/>
        </w:rPr>
        <w:t>组织，最终将战争、破坏和危险带回伊朗，</w:t>
      </w:r>
      <w:r w:rsidR="00B83E88">
        <w:rPr>
          <w:rFonts w:ascii="宋体" w:hAnsi="宋体" w:hint="eastAsia"/>
          <w:sz w:val="32"/>
          <w:szCs w:val="32"/>
        </w:rPr>
        <w:t>使</w:t>
      </w:r>
      <w:r w:rsidRPr="005223A5">
        <w:rPr>
          <w:rFonts w:ascii="宋体" w:hAnsi="宋体" w:hint="eastAsia"/>
          <w:sz w:val="32"/>
          <w:szCs w:val="32"/>
        </w:rPr>
        <w:t>国家主权</w:t>
      </w:r>
      <w:r w:rsidR="00B83E88">
        <w:rPr>
          <w:rFonts w:ascii="宋体" w:hAnsi="宋体" w:hint="eastAsia"/>
          <w:sz w:val="32"/>
          <w:szCs w:val="32"/>
        </w:rPr>
        <w:t>处于危险之中</w:t>
      </w:r>
      <w:r w:rsidRPr="005223A5">
        <w:rPr>
          <w:rFonts w:ascii="宋体" w:hAnsi="宋体" w:hint="eastAsia"/>
          <w:sz w:val="32"/>
          <w:szCs w:val="32"/>
        </w:rPr>
        <w:t>。该政权代表着腐败的、食利</w:t>
      </w:r>
      <w:r w:rsidR="00B83E88">
        <w:rPr>
          <w:rFonts w:ascii="宋体" w:hAnsi="宋体" w:hint="eastAsia"/>
          <w:sz w:val="32"/>
          <w:szCs w:val="32"/>
        </w:rPr>
        <w:t>的大</w:t>
      </w:r>
      <w:r w:rsidRPr="005223A5">
        <w:rPr>
          <w:rFonts w:ascii="宋体" w:hAnsi="宋体" w:hint="eastAsia"/>
          <w:sz w:val="32"/>
          <w:szCs w:val="32"/>
        </w:rPr>
        <w:t>资本家，</w:t>
      </w:r>
      <w:r w:rsidR="00B83E88">
        <w:rPr>
          <w:rFonts w:ascii="宋体" w:hAnsi="宋体" w:hint="eastAsia"/>
          <w:sz w:val="32"/>
          <w:szCs w:val="32"/>
        </w:rPr>
        <w:t>通过</w:t>
      </w:r>
      <w:r w:rsidRPr="005223A5">
        <w:rPr>
          <w:rFonts w:ascii="宋体" w:hAnsi="宋体" w:hint="eastAsia"/>
          <w:sz w:val="32"/>
          <w:szCs w:val="32"/>
        </w:rPr>
        <w:t>其反民族、反人民的政策</w:t>
      </w:r>
      <w:r w:rsidR="00B83E88">
        <w:rPr>
          <w:rFonts w:ascii="宋体" w:hAnsi="宋体" w:hint="eastAsia"/>
          <w:sz w:val="32"/>
          <w:szCs w:val="32"/>
        </w:rPr>
        <w:t>使</w:t>
      </w:r>
      <w:r w:rsidRPr="005223A5">
        <w:rPr>
          <w:rFonts w:ascii="宋体" w:hAnsi="宋体" w:hint="eastAsia"/>
          <w:sz w:val="32"/>
          <w:szCs w:val="32"/>
        </w:rPr>
        <w:t>数千万公民陷入灾难性的贫困与剥夺。</w:t>
      </w:r>
      <w:r w:rsidR="00B83E88">
        <w:rPr>
          <w:rFonts w:ascii="宋体" w:hAnsi="宋体" w:hint="eastAsia"/>
          <w:sz w:val="32"/>
          <w:szCs w:val="32"/>
        </w:rPr>
        <w:t>有</w:t>
      </w:r>
      <w:r w:rsidRPr="005223A5">
        <w:rPr>
          <w:rFonts w:ascii="宋体" w:hAnsi="宋体" w:hint="eastAsia"/>
          <w:sz w:val="32"/>
          <w:szCs w:val="32"/>
        </w:rPr>
        <w:t>关反</w:t>
      </w:r>
      <w:r w:rsidR="00B83E88">
        <w:rPr>
          <w:rFonts w:ascii="宋体" w:hAnsi="宋体" w:hint="eastAsia"/>
          <w:sz w:val="32"/>
          <w:szCs w:val="32"/>
        </w:rPr>
        <w:t>对</w:t>
      </w:r>
      <w:r w:rsidRPr="005223A5">
        <w:rPr>
          <w:rFonts w:ascii="宋体" w:hAnsi="宋体" w:hint="eastAsia"/>
          <w:sz w:val="32"/>
          <w:szCs w:val="32"/>
        </w:rPr>
        <w:t>帝</w:t>
      </w:r>
      <w:r w:rsidR="00B83E88">
        <w:rPr>
          <w:rFonts w:ascii="宋体" w:hAnsi="宋体" w:hint="eastAsia"/>
          <w:sz w:val="32"/>
          <w:szCs w:val="32"/>
        </w:rPr>
        <w:t>国主义</w:t>
      </w:r>
      <w:r w:rsidRPr="005223A5">
        <w:rPr>
          <w:rFonts w:ascii="宋体" w:hAnsi="宋体" w:hint="eastAsia"/>
          <w:sz w:val="32"/>
          <w:szCs w:val="32"/>
        </w:rPr>
        <w:t>的空洞</w:t>
      </w:r>
      <w:r w:rsidR="00B83E88">
        <w:rPr>
          <w:rFonts w:ascii="宋体" w:hAnsi="宋体" w:hint="eastAsia"/>
          <w:sz w:val="32"/>
          <w:szCs w:val="32"/>
        </w:rPr>
        <w:t>的</w:t>
      </w:r>
      <w:r w:rsidRPr="005223A5">
        <w:rPr>
          <w:rFonts w:ascii="宋体" w:hAnsi="宋体" w:hint="eastAsia"/>
          <w:sz w:val="32"/>
          <w:szCs w:val="32"/>
        </w:rPr>
        <w:t>民粹主义口号，</w:t>
      </w:r>
      <w:r w:rsidR="00B83E88">
        <w:rPr>
          <w:rFonts w:ascii="宋体" w:hAnsi="宋体" w:hint="eastAsia"/>
          <w:sz w:val="32"/>
          <w:szCs w:val="32"/>
        </w:rPr>
        <w:t>仅仅是</w:t>
      </w:r>
      <w:r w:rsidRPr="005223A5">
        <w:rPr>
          <w:rFonts w:ascii="宋体" w:hAnsi="宋体" w:hint="eastAsia"/>
          <w:sz w:val="32"/>
          <w:szCs w:val="32"/>
        </w:rPr>
        <w:t>其国内外代理人的地区宣传工具。</w:t>
      </w:r>
    </w:p>
    <w:p w14:paraId="2EA19217" w14:textId="03941AF6" w:rsidR="00E423E0" w:rsidRPr="0077491A" w:rsidRDefault="0077491A" w:rsidP="0077491A">
      <w:pPr>
        <w:spacing w:before="60" w:after="60" w:line="480" w:lineRule="exact"/>
        <w:ind w:firstLine="640"/>
        <w:rPr>
          <w:rFonts w:ascii="宋体" w:hAnsi="宋体" w:hint="eastAsia"/>
          <w:sz w:val="32"/>
          <w:szCs w:val="32"/>
        </w:rPr>
      </w:pPr>
      <w:r w:rsidRPr="0077491A">
        <w:rPr>
          <w:rFonts w:ascii="宋体" w:hAnsi="宋体"/>
          <w:sz w:val="32"/>
          <w:szCs w:val="32"/>
        </w:rPr>
        <w:t>该政权的大部分安全预算和镇压性安全机构</w:t>
      </w:r>
      <w:r w:rsidR="002C25CC">
        <w:rPr>
          <w:rFonts w:ascii="宋体" w:hAnsi="宋体" w:hint="eastAsia"/>
          <w:sz w:val="32"/>
          <w:szCs w:val="32"/>
        </w:rPr>
        <w:t>被</w:t>
      </w:r>
      <w:r w:rsidRPr="0077491A">
        <w:rPr>
          <w:rFonts w:ascii="宋体" w:hAnsi="宋体"/>
          <w:sz w:val="32"/>
          <w:szCs w:val="32"/>
        </w:rPr>
        <w:t>用于追捕和折磨进步</w:t>
      </w:r>
      <w:r w:rsidR="002C25CC">
        <w:rPr>
          <w:rFonts w:ascii="宋体" w:hAnsi="宋体" w:hint="eastAsia"/>
          <w:sz w:val="32"/>
          <w:szCs w:val="32"/>
        </w:rPr>
        <w:t>的、</w:t>
      </w:r>
      <w:r w:rsidRPr="0077491A">
        <w:rPr>
          <w:rFonts w:ascii="宋体" w:hAnsi="宋体"/>
          <w:sz w:val="32"/>
          <w:szCs w:val="32"/>
        </w:rPr>
        <w:t>追求自由的活动人士——</w:t>
      </w:r>
      <w:r w:rsidR="002C25CC">
        <w:rPr>
          <w:rFonts w:ascii="宋体" w:hAnsi="宋体" w:hint="eastAsia"/>
          <w:sz w:val="32"/>
          <w:szCs w:val="32"/>
        </w:rPr>
        <w:t>数以百计地</w:t>
      </w:r>
      <w:r w:rsidRPr="0077491A">
        <w:rPr>
          <w:rFonts w:ascii="宋体" w:hAnsi="宋体"/>
          <w:sz w:val="32"/>
          <w:szCs w:val="32"/>
        </w:rPr>
        <w:t>处决</w:t>
      </w:r>
      <w:r w:rsidR="002C25CC">
        <w:rPr>
          <w:rFonts w:ascii="宋体" w:hAnsi="宋体" w:hint="eastAsia"/>
          <w:sz w:val="32"/>
          <w:szCs w:val="32"/>
        </w:rPr>
        <w:t>他们</w:t>
      </w:r>
      <w:r w:rsidRPr="0077491A">
        <w:rPr>
          <w:rFonts w:ascii="宋体" w:hAnsi="宋体"/>
          <w:sz w:val="32"/>
          <w:szCs w:val="32"/>
        </w:rPr>
        <w:t>——</w:t>
      </w:r>
      <w:r w:rsidR="002C25CC">
        <w:rPr>
          <w:rFonts w:ascii="宋体" w:hAnsi="宋体" w:hint="eastAsia"/>
          <w:sz w:val="32"/>
          <w:szCs w:val="32"/>
        </w:rPr>
        <w:t>而</w:t>
      </w:r>
      <w:r w:rsidRPr="0077491A">
        <w:rPr>
          <w:rFonts w:ascii="宋体" w:hAnsi="宋体"/>
          <w:sz w:val="32"/>
          <w:szCs w:val="32"/>
        </w:rPr>
        <w:t>以色列和美国的情报机构</w:t>
      </w:r>
      <w:r w:rsidR="002C25CC">
        <w:rPr>
          <w:rFonts w:ascii="宋体" w:hAnsi="宋体" w:hint="eastAsia"/>
          <w:sz w:val="32"/>
          <w:szCs w:val="32"/>
        </w:rPr>
        <w:t>却</w:t>
      </w:r>
      <w:r w:rsidRPr="0077491A">
        <w:rPr>
          <w:rFonts w:ascii="宋体" w:hAnsi="宋体"/>
          <w:sz w:val="32"/>
          <w:szCs w:val="32"/>
        </w:rPr>
        <w:t>渗透到</w:t>
      </w:r>
      <w:r w:rsidR="002C25CC">
        <w:rPr>
          <w:rFonts w:ascii="宋体" w:hAnsi="宋体" w:hint="eastAsia"/>
          <w:sz w:val="32"/>
          <w:szCs w:val="32"/>
        </w:rPr>
        <w:t>了</w:t>
      </w:r>
      <w:r w:rsidRPr="0077491A">
        <w:rPr>
          <w:rFonts w:ascii="宋体" w:hAnsi="宋体"/>
          <w:sz w:val="32"/>
          <w:szCs w:val="32"/>
        </w:rPr>
        <w:t>该政权的核心。近日，我们</w:t>
      </w:r>
      <w:r w:rsidR="002C25CC">
        <w:rPr>
          <w:rFonts w:ascii="宋体" w:hAnsi="宋体" w:hint="eastAsia"/>
          <w:sz w:val="32"/>
          <w:szCs w:val="32"/>
        </w:rPr>
        <w:t>看到</w:t>
      </w:r>
      <w:r w:rsidRPr="0077491A">
        <w:rPr>
          <w:rFonts w:ascii="宋体" w:hAnsi="宋体"/>
          <w:sz w:val="32"/>
          <w:szCs w:val="32"/>
        </w:rPr>
        <w:t>了这些渗透者如何在伊朗境内</w:t>
      </w:r>
      <w:r w:rsidR="002C25CC">
        <w:rPr>
          <w:rFonts w:ascii="宋体" w:hAnsi="宋体" w:hint="eastAsia"/>
          <w:sz w:val="32"/>
          <w:szCs w:val="32"/>
        </w:rPr>
        <w:t>自由行动</w:t>
      </w:r>
      <w:r w:rsidRPr="0077491A">
        <w:rPr>
          <w:rFonts w:ascii="宋体" w:hAnsi="宋体"/>
          <w:sz w:val="32"/>
          <w:szCs w:val="32"/>
        </w:rPr>
        <w:t>，并准确识别和刺杀高级军事指挥官。</w:t>
      </w:r>
    </w:p>
    <w:p w14:paraId="2F9CE5F3" w14:textId="766D0FED" w:rsidR="00E423E0" w:rsidRDefault="0077491A" w:rsidP="00E423E0">
      <w:pPr>
        <w:spacing w:before="60" w:after="60" w:line="480" w:lineRule="exact"/>
        <w:ind w:firstLine="640"/>
        <w:rPr>
          <w:rFonts w:ascii="宋体" w:hAnsi="宋体" w:hint="eastAsia"/>
          <w:sz w:val="32"/>
          <w:szCs w:val="32"/>
        </w:rPr>
      </w:pPr>
      <w:r w:rsidRPr="0077491A">
        <w:rPr>
          <w:rFonts w:ascii="宋体" w:hAnsi="宋体" w:hint="eastAsia"/>
          <w:sz w:val="32"/>
          <w:szCs w:val="32"/>
        </w:rPr>
        <w:t>伊朗多个地区持续遭受空袭——从石油设施到汽车工厂</w:t>
      </w:r>
      <w:r w:rsidR="002C25CC">
        <w:rPr>
          <w:rFonts w:ascii="宋体" w:hAnsi="宋体" w:hint="eastAsia"/>
          <w:sz w:val="32"/>
          <w:szCs w:val="32"/>
        </w:rPr>
        <w:t>的</w:t>
      </w:r>
      <w:r w:rsidRPr="0077491A">
        <w:rPr>
          <w:rFonts w:ascii="宋体" w:hAnsi="宋体" w:hint="eastAsia"/>
          <w:sz w:val="32"/>
          <w:szCs w:val="32"/>
        </w:rPr>
        <w:t>经济基础设施</w:t>
      </w:r>
      <w:r w:rsidR="002C25CC">
        <w:rPr>
          <w:rFonts w:ascii="宋体" w:hAnsi="宋体" w:hint="eastAsia"/>
          <w:sz w:val="32"/>
          <w:szCs w:val="32"/>
        </w:rPr>
        <w:t>被轰炸</w:t>
      </w:r>
      <w:r w:rsidRPr="0077491A">
        <w:rPr>
          <w:rFonts w:ascii="宋体" w:hAnsi="宋体" w:hint="eastAsia"/>
          <w:sz w:val="32"/>
          <w:szCs w:val="32"/>
        </w:rPr>
        <w:t>，工人</w:t>
      </w:r>
      <w:r w:rsidR="002C25CC">
        <w:rPr>
          <w:rFonts w:ascii="宋体" w:hAnsi="宋体" w:hint="eastAsia"/>
          <w:sz w:val="32"/>
          <w:szCs w:val="32"/>
        </w:rPr>
        <w:t>遭受</w:t>
      </w:r>
      <w:r w:rsidRPr="0077491A">
        <w:rPr>
          <w:rFonts w:ascii="宋体" w:hAnsi="宋体" w:hint="eastAsia"/>
          <w:sz w:val="32"/>
          <w:szCs w:val="32"/>
        </w:rPr>
        <w:t>伤亡——</w:t>
      </w:r>
      <w:r w:rsidR="002C25CC">
        <w:rPr>
          <w:rFonts w:ascii="宋体" w:hAnsi="宋体" w:hint="eastAsia"/>
          <w:sz w:val="32"/>
          <w:szCs w:val="32"/>
        </w:rPr>
        <w:t>而</w:t>
      </w:r>
      <w:r w:rsidR="00A53C5D">
        <w:rPr>
          <w:rFonts w:ascii="宋体" w:hAnsi="宋体" w:hint="eastAsia"/>
          <w:sz w:val="32"/>
          <w:szCs w:val="32"/>
        </w:rPr>
        <w:t>且</w:t>
      </w:r>
      <w:r w:rsidRPr="0077491A">
        <w:rPr>
          <w:rFonts w:ascii="宋体" w:hAnsi="宋体" w:hint="eastAsia"/>
          <w:sz w:val="32"/>
          <w:szCs w:val="32"/>
        </w:rPr>
        <w:t>以色列宣布此类空袭可能持续数周</w:t>
      </w:r>
      <w:r w:rsidR="002C25CC">
        <w:rPr>
          <w:rFonts w:ascii="宋体" w:hAnsi="宋体" w:hint="eastAsia"/>
          <w:sz w:val="32"/>
          <w:szCs w:val="32"/>
        </w:rPr>
        <w:t>。毫无疑问，这</w:t>
      </w:r>
      <w:r w:rsidRPr="0077491A">
        <w:rPr>
          <w:rFonts w:ascii="宋体" w:hAnsi="宋体" w:hint="eastAsia"/>
          <w:sz w:val="32"/>
          <w:szCs w:val="32"/>
        </w:rPr>
        <w:t>将不仅导致更多人员</w:t>
      </w:r>
      <w:r w:rsidR="002C25CC">
        <w:rPr>
          <w:rFonts w:ascii="宋体" w:hAnsi="宋体" w:hint="eastAsia"/>
          <w:sz w:val="32"/>
          <w:szCs w:val="32"/>
        </w:rPr>
        <w:t>的</w:t>
      </w:r>
      <w:r w:rsidRPr="0077491A">
        <w:rPr>
          <w:rFonts w:ascii="宋体" w:hAnsi="宋体" w:hint="eastAsia"/>
          <w:sz w:val="32"/>
          <w:szCs w:val="32"/>
        </w:rPr>
        <w:t>伤亡，还将</w:t>
      </w:r>
      <w:r w:rsidR="00977622" w:rsidRPr="0077491A">
        <w:rPr>
          <w:rFonts w:ascii="宋体" w:hAnsi="宋体" w:hint="eastAsia"/>
          <w:sz w:val="32"/>
          <w:szCs w:val="32"/>
        </w:rPr>
        <w:t>广泛</w:t>
      </w:r>
      <w:r w:rsidR="00977622">
        <w:rPr>
          <w:rFonts w:ascii="宋体" w:hAnsi="宋体" w:hint="eastAsia"/>
          <w:sz w:val="32"/>
          <w:szCs w:val="32"/>
        </w:rPr>
        <w:t>地</w:t>
      </w:r>
      <w:r w:rsidR="00977622" w:rsidRPr="0077491A">
        <w:rPr>
          <w:rFonts w:ascii="宋体" w:hAnsi="宋体" w:hint="eastAsia"/>
          <w:sz w:val="32"/>
          <w:szCs w:val="32"/>
        </w:rPr>
        <w:t>破坏</w:t>
      </w:r>
      <w:r w:rsidRPr="0077491A">
        <w:rPr>
          <w:rFonts w:ascii="宋体" w:hAnsi="宋体" w:hint="eastAsia"/>
          <w:sz w:val="32"/>
          <w:szCs w:val="32"/>
        </w:rPr>
        <w:t>伊朗</w:t>
      </w:r>
      <w:r w:rsidR="00977622" w:rsidRPr="0077491A">
        <w:rPr>
          <w:rFonts w:ascii="宋体" w:hAnsi="宋体" w:hint="eastAsia"/>
          <w:sz w:val="32"/>
          <w:szCs w:val="32"/>
        </w:rPr>
        <w:t>的</w:t>
      </w:r>
      <w:r w:rsidRPr="0077491A">
        <w:rPr>
          <w:rFonts w:ascii="宋体" w:hAnsi="宋体" w:hint="eastAsia"/>
          <w:sz w:val="32"/>
          <w:szCs w:val="32"/>
        </w:rPr>
        <w:t>经济资产。</w:t>
      </w:r>
    </w:p>
    <w:p w14:paraId="5B1116F2" w14:textId="3AA96C35" w:rsidR="00E423E0" w:rsidRDefault="00675540" w:rsidP="00E423E0">
      <w:pPr>
        <w:spacing w:before="60" w:after="60" w:line="480" w:lineRule="exact"/>
        <w:ind w:firstLine="640"/>
        <w:rPr>
          <w:rFonts w:ascii="宋体" w:hAnsi="宋体" w:hint="eastAsia"/>
          <w:sz w:val="32"/>
          <w:szCs w:val="32"/>
        </w:rPr>
      </w:pPr>
      <w:r>
        <w:rPr>
          <w:rFonts w:ascii="宋体" w:hAnsi="宋体" w:hint="eastAsia"/>
          <w:sz w:val="32"/>
          <w:szCs w:val="32"/>
        </w:rPr>
        <w:t>最近的事件可能对伊朗未来数十年的发展产生深远影响。</w:t>
      </w:r>
      <w:r w:rsidR="0077491A" w:rsidRPr="0077491A">
        <w:rPr>
          <w:rFonts w:ascii="宋体" w:hAnsi="宋体" w:hint="eastAsia"/>
          <w:sz w:val="32"/>
          <w:szCs w:val="32"/>
        </w:rPr>
        <w:t>在这样一个关键时刻</w:t>
      </w:r>
      <w:r>
        <w:rPr>
          <w:rFonts w:ascii="宋体" w:hAnsi="宋体" w:hint="eastAsia"/>
          <w:sz w:val="32"/>
          <w:szCs w:val="32"/>
        </w:rPr>
        <w:t>，</w:t>
      </w:r>
      <w:r w:rsidR="0077491A" w:rsidRPr="0077491A">
        <w:rPr>
          <w:rFonts w:ascii="宋体" w:hAnsi="宋体" w:hint="eastAsia"/>
          <w:sz w:val="32"/>
          <w:szCs w:val="32"/>
        </w:rPr>
        <w:t>伊朗境内所有进步和热爱自由</w:t>
      </w:r>
      <w:r w:rsidR="0077491A" w:rsidRPr="0077491A">
        <w:rPr>
          <w:rFonts w:ascii="宋体" w:hAnsi="宋体" w:hint="eastAsia"/>
          <w:sz w:val="32"/>
          <w:szCs w:val="32"/>
        </w:rPr>
        <w:lastRenderedPageBreak/>
        <w:t>的力量都有责任反对战争的扩大</w:t>
      </w:r>
      <w:r>
        <w:rPr>
          <w:rFonts w:ascii="宋体" w:hAnsi="宋体" w:hint="eastAsia"/>
          <w:sz w:val="32"/>
          <w:szCs w:val="32"/>
        </w:rPr>
        <w:t>，</w:t>
      </w:r>
      <w:r w:rsidR="0077491A" w:rsidRPr="0077491A">
        <w:rPr>
          <w:rFonts w:ascii="宋体" w:hAnsi="宋体" w:hint="eastAsia"/>
          <w:sz w:val="32"/>
          <w:szCs w:val="32"/>
        </w:rPr>
        <w:t>以及可能使伊朗沦为另一个伊拉克的危险政策。这种局面可能为美国帝国主义及其盟友提供直接</w:t>
      </w:r>
      <w:r>
        <w:rPr>
          <w:rFonts w:ascii="宋体" w:hAnsi="宋体" w:hint="eastAsia"/>
          <w:sz w:val="32"/>
          <w:szCs w:val="32"/>
        </w:rPr>
        <w:t>干涉</w:t>
      </w:r>
      <w:r w:rsidR="0077491A" w:rsidRPr="0077491A">
        <w:rPr>
          <w:rFonts w:ascii="宋体" w:hAnsi="宋体" w:hint="eastAsia"/>
          <w:sz w:val="32"/>
          <w:szCs w:val="32"/>
        </w:rPr>
        <w:t>以实现“政权更迭”</w:t>
      </w:r>
      <w:r>
        <w:rPr>
          <w:rFonts w:ascii="宋体" w:hAnsi="宋体" w:hint="eastAsia"/>
          <w:sz w:val="32"/>
          <w:szCs w:val="32"/>
        </w:rPr>
        <w:t>的</w:t>
      </w:r>
      <w:r w:rsidR="00BE295D">
        <w:rPr>
          <w:rFonts w:ascii="宋体" w:hAnsi="宋体" w:hint="eastAsia"/>
          <w:sz w:val="32"/>
          <w:szCs w:val="32"/>
        </w:rPr>
        <w:t>借口</w:t>
      </w:r>
      <w:r w:rsidR="0077491A" w:rsidRPr="0077491A">
        <w:rPr>
          <w:rFonts w:ascii="宋体" w:hAnsi="宋体" w:hint="eastAsia"/>
          <w:sz w:val="32"/>
          <w:szCs w:val="32"/>
        </w:rPr>
        <w:t>。君主主义者和</w:t>
      </w:r>
      <w:r w:rsidR="000937BA">
        <w:rPr>
          <w:rFonts w:ascii="宋体" w:hAnsi="宋体" w:hint="eastAsia"/>
          <w:sz w:val="32"/>
          <w:szCs w:val="32"/>
        </w:rPr>
        <w:t>伊朗人民圣战者组织</w:t>
      </w:r>
      <w:r w:rsidR="0077491A" w:rsidRPr="0077491A">
        <w:rPr>
          <w:rFonts w:ascii="宋体" w:hAnsi="宋体" w:hint="eastAsia"/>
          <w:sz w:val="32"/>
          <w:szCs w:val="32"/>
        </w:rPr>
        <w:t>（</w:t>
      </w:r>
      <w:r w:rsidR="001C15E1" w:rsidRPr="001C15E1">
        <w:rPr>
          <w:rFonts w:ascii="宋体" w:hAnsi="宋体"/>
          <w:sz w:val="32"/>
          <w:szCs w:val="32"/>
        </w:rPr>
        <w:t>MEK (Mujahedin)</w:t>
      </w:r>
      <w:r w:rsidR="0077491A" w:rsidRPr="0077491A">
        <w:rPr>
          <w:rFonts w:ascii="宋体" w:hAnsi="宋体" w:hint="eastAsia"/>
          <w:sz w:val="32"/>
          <w:szCs w:val="32"/>
        </w:rPr>
        <w:t>）等雇佣军团体声称“伊朗人民支持这些袭击”，正呼吁对伊朗发动更广泛的军事进攻——这必然导致</w:t>
      </w:r>
      <w:r w:rsidR="001E4A47">
        <w:rPr>
          <w:rFonts w:ascii="宋体" w:hAnsi="宋体" w:hint="eastAsia"/>
          <w:sz w:val="32"/>
          <w:szCs w:val="32"/>
        </w:rPr>
        <w:t>国家的</w:t>
      </w:r>
      <w:r w:rsidR="0077491A" w:rsidRPr="0077491A">
        <w:rPr>
          <w:rFonts w:ascii="宋体" w:hAnsi="宋体" w:hint="eastAsia"/>
          <w:sz w:val="32"/>
          <w:szCs w:val="32"/>
        </w:rPr>
        <w:t>毁灭</w:t>
      </w:r>
      <w:r w:rsidR="00977622">
        <w:rPr>
          <w:rFonts w:ascii="宋体" w:hAnsi="宋体" w:hint="eastAsia"/>
          <w:sz w:val="32"/>
          <w:szCs w:val="32"/>
        </w:rPr>
        <w:t>和</w:t>
      </w:r>
      <w:r w:rsidR="0077491A" w:rsidRPr="0077491A">
        <w:rPr>
          <w:rFonts w:ascii="宋体" w:hAnsi="宋体" w:hint="eastAsia"/>
          <w:sz w:val="32"/>
          <w:szCs w:val="32"/>
        </w:rPr>
        <w:t>废墟上</w:t>
      </w:r>
      <w:r w:rsidR="00977622">
        <w:rPr>
          <w:rFonts w:ascii="宋体" w:hAnsi="宋体" w:hint="eastAsia"/>
          <w:sz w:val="32"/>
          <w:szCs w:val="32"/>
        </w:rPr>
        <w:t>的</w:t>
      </w:r>
      <w:r w:rsidR="0077491A" w:rsidRPr="0077491A">
        <w:rPr>
          <w:rFonts w:ascii="宋体" w:hAnsi="宋体" w:hint="eastAsia"/>
          <w:sz w:val="32"/>
          <w:szCs w:val="32"/>
        </w:rPr>
        <w:t>傀儡政权。</w:t>
      </w:r>
    </w:p>
    <w:p w14:paraId="0A8F5AEE" w14:textId="03F308C9" w:rsidR="0077491A" w:rsidRPr="00D74DF2" w:rsidRDefault="0077491A" w:rsidP="00F126CC">
      <w:pPr>
        <w:spacing w:before="60" w:after="60" w:line="480" w:lineRule="exact"/>
        <w:ind w:firstLine="640"/>
        <w:jc w:val="left"/>
        <w:rPr>
          <w:sz w:val="32"/>
          <w:szCs w:val="28"/>
        </w:rPr>
        <w:sectPr w:rsidR="0077491A" w:rsidRPr="00D74DF2" w:rsidSect="00055E46">
          <w:footnotePr>
            <w:numRestart w:val="eachSect"/>
          </w:footnotePr>
          <w:pgSz w:w="10318" w:h="14570"/>
          <w:pgMar w:top="1440" w:right="1077" w:bottom="1440" w:left="1077" w:header="851" w:footer="992" w:gutter="0"/>
          <w:cols w:space="425"/>
          <w:docGrid w:type="lines" w:linePitch="312"/>
        </w:sectPr>
      </w:pPr>
      <w:r w:rsidRPr="00D74DF2">
        <w:rPr>
          <w:rFonts w:hint="eastAsia"/>
          <w:sz w:val="32"/>
          <w:szCs w:val="28"/>
        </w:rPr>
        <w:t>伊朗</w:t>
      </w:r>
      <w:r w:rsidR="001E4A47">
        <w:rPr>
          <w:rFonts w:hint="eastAsia"/>
          <w:sz w:val="32"/>
          <w:szCs w:val="28"/>
        </w:rPr>
        <w:t>人民</w:t>
      </w:r>
      <w:r w:rsidRPr="00D74DF2">
        <w:rPr>
          <w:rFonts w:hint="eastAsia"/>
          <w:sz w:val="32"/>
          <w:szCs w:val="28"/>
        </w:rPr>
        <w:t>党一再重申其坚定信念，即伊朗的未来必须</w:t>
      </w:r>
      <w:r w:rsidR="001C15E1">
        <w:rPr>
          <w:rFonts w:hint="eastAsia"/>
          <w:sz w:val="32"/>
          <w:szCs w:val="28"/>
        </w:rPr>
        <w:t>且只能</w:t>
      </w:r>
      <w:r w:rsidRPr="00D74DF2">
        <w:rPr>
          <w:rFonts w:hint="eastAsia"/>
          <w:sz w:val="32"/>
          <w:szCs w:val="28"/>
        </w:rPr>
        <w:t>由伊朗人民决定。从反动的</w:t>
      </w:r>
      <w:r w:rsidR="001C15E1">
        <w:rPr>
          <w:rFonts w:hint="eastAsia"/>
          <w:sz w:val="32"/>
          <w:szCs w:val="28"/>
        </w:rPr>
        <w:t>“</w:t>
      </w:r>
      <w:r w:rsidRPr="00D74DF2">
        <w:rPr>
          <w:rFonts w:hint="eastAsia"/>
          <w:sz w:val="32"/>
          <w:szCs w:val="28"/>
        </w:rPr>
        <w:t>法基赫监护</w:t>
      </w:r>
      <w:r w:rsidR="001C15E1">
        <w:rPr>
          <w:rFonts w:hint="eastAsia"/>
          <w:sz w:val="32"/>
          <w:szCs w:val="28"/>
        </w:rPr>
        <w:t>”政权</w:t>
      </w:r>
      <w:r w:rsidRPr="00D74DF2">
        <w:rPr>
          <w:rFonts w:hint="eastAsia"/>
          <w:sz w:val="32"/>
          <w:szCs w:val="28"/>
        </w:rPr>
        <w:t>过渡到一个保障国家自由与独立、为社会</w:t>
      </w:r>
      <w:r w:rsidR="005D4DB4">
        <w:rPr>
          <w:rFonts w:hint="eastAsia"/>
          <w:sz w:val="32"/>
          <w:szCs w:val="28"/>
        </w:rPr>
        <w:t>公正</w:t>
      </w:r>
      <w:r w:rsidRPr="00D74DF2">
        <w:rPr>
          <w:rFonts w:hint="eastAsia"/>
          <w:sz w:val="32"/>
          <w:szCs w:val="28"/>
        </w:rPr>
        <w:t>奠定基础的民</w:t>
      </w:r>
      <w:r w:rsidR="005D4DB4">
        <w:rPr>
          <w:rFonts w:hint="eastAsia"/>
          <w:sz w:val="32"/>
          <w:szCs w:val="28"/>
        </w:rPr>
        <w:t>主</w:t>
      </w:r>
      <w:r w:rsidRPr="00D74DF2">
        <w:rPr>
          <w:rFonts w:hint="eastAsia"/>
          <w:sz w:val="32"/>
          <w:szCs w:val="28"/>
        </w:rPr>
        <w:t>政府，</w:t>
      </w:r>
      <w:r w:rsidR="00E84E9F">
        <w:rPr>
          <w:rFonts w:hint="eastAsia"/>
          <w:sz w:val="32"/>
          <w:szCs w:val="28"/>
        </w:rPr>
        <w:t>只</w:t>
      </w:r>
      <w:r w:rsidRPr="00D74DF2">
        <w:rPr>
          <w:rFonts w:hint="eastAsia"/>
          <w:sz w:val="32"/>
          <w:szCs w:val="28"/>
        </w:rPr>
        <w:t>有通过伊朗工人、劳动者、妇女、青年以及所有进步</w:t>
      </w:r>
      <w:r w:rsidR="00BE295D">
        <w:rPr>
          <w:rFonts w:hint="eastAsia"/>
          <w:sz w:val="32"/>
          <w:szCs w:val="28"/>
        </w:rPr>
        <w:t>的</w:t>
      </w:r>
      <w:r w:rsidRPr="00D74DF2">
        <w:rPr>
          <w:rFonts w:hint="eastAsia"/>
          <w:sz w:val="32"/>
          <w:szCs w:val="28"/>
        </w:rPr>
        <w:t>和民族主义</w:t>
      </w:r>
      <w:r w:rsidR="00BE295D">
        <w:rPr>
          <w:rFonts w:hint="eastAsia"/>
          <w:sz w:val="32"/>
          <w:szCs w:val="28"/>
        </w:rPr>
        <w:t>的</w:t>
      </w:r>
      <w:r w:rsidRPr="00D74DF2">
        <w:rPr>
          <w:rFonts w:hint="eastAsia"/>
          <w:sz w:val="32"/>
          <w:szCs w:val="28"/>
        </w:rPr>
        <w:t>力量的斗争才能实现。今日，争取和平与防止国家</w:t>
      </w:r>
      <w:r w:rsidR="00E84E9F">
        <w:rPr>
          <w:rFonts w:hint="eastAsia"/>
          <w:sz w:val="32"/>
          <w:szCs w:val="28"/>
        </w:rPr>
        <w:t>毁灭</w:t>
      </w:r>
      <w:r w:rsidRPr="00D74DF2">
        <w:rPr>
          <w:rFonts w:hint="eastAsia"/>
          <w:sz w:val="32"/>
          <w:szCs w:val="28"/>
        </w:rPr>
        <w:t>的斗争，与反对独裁统治和现行反动政权的斗争，以及反对以美国及其地区盟友为首的全球帝国主义霸权和破坏性政策的斗争</w:t>
      </w:r>
      <w:r w:rsidR="00E84E9F">
        <w:rPr>
          <w:rFonts w:hint="eastAsia"/>
          <w:sz w:val="32"/>
          <w:szCs w:val="28"/>
        </w:rPr>
        <w:t>，是</w:t>
      </w:r>
      <w:r w:rsidRPr="00D74DF2">
        <w:rPr>
          <w:rFonts w:hint="eastAsia"/>
          <w:sz w:val="32"/>
          <w:szCs w:val="28"/>
        </w:rPr>
        <w:t>密不可分</w:t>
      </w:r>
      <w:r w:rsidR="00E84E9F">
        <w:rPr>
          <w:rFonts w:hint="eastAsia"/>
          <w:sz w:val="32"/>
          <w:szCs w:val="28"/>
        </w:rPr>
        <w:t>的</w:t>
      </w:r>
      <w:r w:rsidRPr="00D74DF2">
        <w:rPr>
          <w:rFonts w:hint="eastAsia"/>
          <w:sz w:val="32"/>
          <w:szCs w:val="28"/>
        </w:rPr>
        <w:t>。</w:t>
      </w:r>
      <w:r w:rsidR="00E84E9F">
        <w:rPr>
          <w:rFonts w:hint="eastAsia"/>
          <w:sz w:val="32"/>
          <w:szCs w:val="28"/>
        </w:rPr>
        <w:t>只有</w:t>
      </w:r>
      <w:r w:rsidRPr="00D74DF2">
        <w:rPr>
          <w:rFonts w:hint="eastAsia"/>
          <w:sz w:val="32"/>
          <w:szCs w:val="28"/>
        </w:rPr>
        <w:t>在和平环境下，反独裁斗争才能取得进展。伊朗</w:t>
      </w:r>
      <w:r w:rsidR="002F7256">
        <w:rPr>
          <w:rFonts w:hint="eastAsia"/>
          <w:sz w:val="32"/>
          <w:szCs w:val="28"/>
        </w:rPr>
        <w:t>和</w:t>
      </w:r>
      <w:r w:rsidR="00E84E9F">
        <w:rPr>
          <w:rFonts w:hint="eastAsia"/>
          <w:sz w:val="32"/>
          <w:szCs w:val="28"/>
        </w:rPr>
        <w:t>本</w:t>
      </w:r>
      <w:r w:rsidRPr="00D74DF2">
        <w:rPr>
          <w:rFonts w:hint="eastAsia"/>
          <w:sz w:val="32"/>
          <w:szCs w:val="28"/>
        </w:rPr>
        <w:t>地区所有热爱和平</w:t>
      </w:r>
      <w:r w:rsidR="002F7256">
        <w:rPr>
          <w:rFonts w:hint="eastAsia"/>
          <w:sz w:val="32"/>
          <w:szCs w:val="28"/>
        </w:rPr>
        <w:t>的、</w:t>
      </w:r>
      <w:r w:rsidRPr="00D74DF2">
        <w:rPr>
          <w:rFonts w:hint="eastAsia"/>
          <w:sz w:val="32"/>
          <w:szCs w:val="28"/>
        </w:rPr>
        <w:t>进步的力量共同努力，结束当前的军事对抗，加大对国际机构的压力，并动员公众舆论以</w:t>
      </w:r>
      <w:r w:rsidR="002F7256">
        <w:rPr>
          <w:rFonts w:hint="eastAsia"/>
          <w:sz w:val="32"/>
          <w:szCs w:val="28"/>
        </w:rPr>
        <w:t>限制</w:t>
      </w:r>
      <w:r w:rsidRPr="00D74DF2">
        <w:rPr>
          <w:rFonts w:hint="eastAsia"/>
          <w:sz w:val="32"/>
          <w:szCs w:val="28"/>
        </w:rPr>
        <w:t>以色列政权并建立停火机制，可以成为防止更大灾难的第一步——这场灾难</w:t>
      </w:r>
      <w:r w:rsidR="002F7256">
        <w:rPr>
          <w:rFonts w:hint="eastAsia"/>
          <w:sz w:val="32"/>
          <w:szCs w:val="28"/>
        </w:rPr>
        <w:t>（一旦发生）</w:t>
      </w:r>
      <w:r w:rsidRPr="00D74DF2">
        <w:rPr>
          <w:rFonts w:hint="eastAsia"/>
          <w:sz w:val="32"/>
          <w:szCs w:val="28"/>
        </w:rPr>
        <w:t>无疑将在未来几年</w:t>
      </w:r>
      <w:r w:rsidR="002F7256">
        <w:rPr>
          <w:rFonts w:hint="eastAsia"/>
          <w:sz w:val="32"/>
          <w:szCs w:val="28"/>
        </w:rPr>
        <w:t>内</w:t>
      </w:r>
      <w:r w:rsidRPr="00D74DF2">
        <w:rPr>
          <w:rFonts w:hint="eastAsia"/>
          <w:sz w:val="32"/>
          <w:szCs w:val="28"/>
        </w:rPr>
        <w:t>对伊朗造成不可逆转的后果。</w:t>
      </w:r>
    </w:p>
    <w:p w14:paraId="21E1D0D9" w14:textId="47126198" w:rsidR="008F0EBE" w:rsidRPr="00DF472D" w:rsidRDefault="00971AFE" w:rsidP="008F0EBE">
      <w:pPr>
        <w:pStyle w:val="1"/>
        <w:rPr>
          <w:rFonts w:ascii="黑体" w:eastAsia="黑体" w:hAnsi="黑体" w:hint="eastAsia"/>
          <w:szCs w:val="36"/>
        </w:rPr>
      </w:pPr>
      <w:bookmarkStart w:id="11" w:name="_Toc206443620"/>
      <w:r w:rsidRPr="00DF472D">
        <w:rPr>
          <w:rFonts w:ascii="黑体" w:eastAsia="黑体" w:hAnsi="黑体" w:hint="eastAsia"/>
          <w:szCs w:val="36"/>
        </w:rPr>
        <w:lastRenderedPageBreak/>
        <w:t>巴勒斯坦共产党</w:t>
      </w:r>
      <w:r w:rsidR="00BF3E9D" w:rsidRPr="00DF472D">
        <w:rPr>
          <w:rFonts w:ascii="黑体" w:eastAsia="黑体" w:hAnsi="黑体" w:hint="eastAsia"/>
          <w:szCs w:val="36"/>
        </w:rPr>
        <w:t>谴责犹太复国主义者侵略伊朗</w:t>
      </w:r>
      <w:bookmarkEnd w:id="11"/>
    </w:p>
    <w:p w14:paraId="6F15D03F" w14:textId="3D8B03B4" w:rsidR="008F0EBE" w:rsidRPr="0089352D" w:rsidRDefault="000906FA" w:rsidP="008F0EBE">
      <w:pPr>
        <w:ind w:firstLineChars="0" w:firstLine="0"/>
        <w:jc w:val="center"/>
      </w:pPr>
      <w:r>
        <w:rPr>
          <w:noProof/>
        </w:rPr>
        <w:drawing>
          <wp:inline distT="0" distB="0" distL="0" distR="0" wp14:anchorId="60F8C8A0" wp14:editId="05587FFB">
            <wp:extent cx="3600000" cy="2400000"/>
            <wp:effectExtent l="0" t="0" r="0" b="0"/>
            <wp:docPr id="132992107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600000" cy="2400000"/>
                    </a:xfrm>
                    <a:prstGeom prst="rect">
                      <a:avLst/>
                    </a:prstGeom>
                    <a:noFill/>
                  </pic:spPr>
                </pic:pic>
              </a:graphicData>
            </a:graphic>
          </wp:inline>
        </w:drawing>
      </w:r>
    </w:p>
    <w:p w14:paraId="32E302AA" w14:textId="2DA17A5A" w:rsidR="008F0EBE" w:rsidRPr="00AD40BE" w:rsidRDefault="008F0EBE" w:rsidP="008F0EBE">
      <w:pPr>
        <w:spacing w:before="240" w:after="120" w:line="360" w:lineRule="exact"/>
        <w:ind w:firstLine="560"/>
        <w:jc w:val="left"/>
        <w:rPr>
          <w:rFonts w:ascii="Times New Roman" w:eastAsia="仿宋" w:hAnsi="Times New Roman" w:cs="Times New Roman"/>
          <w:szCs w:val="28"/>
        </w:rPr>
      </w:pPr>
      <w:r w:rsidRPr="00AD40BE">
        <w:rPr>
          <w:rFonts w:ascii="Times New Roman" w:eastAsia="仿宋" w:hAnsi="Times New Roman" w:cs="Times New Roman"/>
          <w:szCs w:val="28"/>
        </w:rPr>
        <w:t>来源：</w:t>
      </w:r>
      <w:r w:rsidR="00DE586E" w:rsidRPr="00DE586E">
        <w:rPr>
          <w:rFonts w:ascii="Times New Roman" w:eastAsia="仿宋" w:hAnsi="Times New Roman" w:cs="Times New Roman" w:hint="eastAsia"/>
          <w:szCs w:val="28"/>
        </w:rPr>
        <w:t>共产党和工人党国际会议“团结网”（</w:t>
      </w:r>
      <w:r w:rsidR="00DE586E" w:rsidRPr="00DE586E">
        <w:rPr>
          <w:rFonts w:ascii="Times New Roman" w:eastAsia="仿宋" w:hAnsi="Times New Roman" w:cs="Times New Roman" w:hint="eastAsia"/>
          <w:szCs w:val="28"/>
        </w:rPr>
        <w:t>SolidNet</w:t>
      </w:r>
      <w:r w:rsidR="00DE586E" w:rsidRPr="00DE586E">
        <w:rPr>
          <w:rFonts w:ascii="Times New Roman" w:eastAsia="仿宋" w:hAnsi="Times New Roman" w:cs="Times New Roman" w:hint="eastAsia"/>
          <w:szCs w:val="28"/>
        </w:rPr>
        <w:t>）</w:t>
      </w:r>
    </w:p>
    <w:p w14:paraId="49E9FE50" w14:textId="7B6FE1D4" w:rsidR="008F0EBE" w:rsidRDefault="008F0EBE" w:rsidP="008F0EBE">
      <w:pPr>
        <w:spacing w:before="120" w:after="120" w:line="360" w:lineRule="exact"/>
        <w:ind w:firstLine="560"/>
        <w:jc w:val="left"/>
        <w:rPr>
          <w:rFonts w:ascii="Times New Roman" w:eastAsia="仿宋" w:hAnsi="Times New Roman" w:cs="Times New Roman"/>
          <w:szCs w:val="28"/>
        </w:rPr>
      </w:pPr>
      <w:r>
        <w:rPr>
          <w:rFonts w:ascii="Times New Roman" w:eastAsia="仿宋" w:hAnsi="Times New Roman" w:cs="Times New Roman" w:hint="eastAsia"/>
          <w:szCs w:val="28"/>
        </w:rPr>
        <w:t>日期</w:t>
      </w:r>
      <w:r w:rsidRPr="004E2BF4">
        <w:rPr>
          <w:rFonts w:ascii="Times New Roman" w:eastAsia="仿宋" w:hAnsi="Times New Roman" w:cs="Times New Roman"/>
          <w:szCs w:val="28"/>
        </w:rPr>
        <w:t>：</w:t>
      </w:r>
      <w:r w:rsidRPr="004E2BF4">
        <w:rPr>
          <w:rFonts w:ascii="Times New Roman" w:eastAsia="仿宋" w:hAnsi="Times New Roman" w:cs="Times New Roman"/>
          <w:szCs w:val="28"/>
        </w:rPr>
        <w:t>202</w:t>
      </w:r>
      <w:r>
        <w:rPr>
          <w:rFonts w:ascii="Times New Roman" w:eastAsia="仿宋" w:hAnsi="Times New Roman" w:cs="Times New Roman" w:hint="eastAsia"/>
          <w:szCs w:val="28"/>
        </w:rPr>
        <w:t>5</w:t>
      </w:r>
      <w:r w:rsidRPr="004E2BF4">
        <w:rPr>
          <w:rFonts w:ascii="Times New Roman" w:eastAsia="仿宋" w:hAnsi="Times New Roman" w:cs="Times New Roman"/>
          <w:szCs w:val="28"/>
        </w:rPr>
        <w:t>年</w:t>
      </w:r>
      <w:r w:rsidR="00DE586E">
        <w:rPr>
          <w:rFonts w:ascii="Times New Roman" w:eastAsia="仿宋" w:hAnsi="Times New Roman" w:cs="Times New Roman" w:hint="eastAsia"/>
          <w:szCs w:val="28"/>
        </w:rPr>
        <w:t>6</w:t>
      </w:r>
      <w:r w:rsidRPr="004E2BF4">
        <w:rPr>
          <w:rFonts w:ascii="Times New Roman" w:eastAsia="仿宋" w:hAnsi="Times New Roman" w:cs="Times New Roman"/>
          <w:szCs w:val="28"/>
        </w:rPr>
        <w:t>月</w:t>
      </w:r>
      <w:r w:rsidR="00DE586E">
        <w:rPr>
          <w:rFonts w:ascii="Times New Roman" w:eastAsia="仿宋" w:hAnsi="Times New Roman" w:cs="Times New Roman" w:hint="eastAsia"/>
          <w:szCs w:val="28"/>
        </w:rPr>
        <w:t>13</w:t>
      </w:r>
      <w:r>
        <w:rPr>
          <w:rFonts w:ascii="Times New Roman" w:eastAsia="仿宋" w:hAnsi="Times New Roman" w:cs="Times New Roman" w:hint="eastAsia"/>
          <w:szCs w:val="28"/>
        </w:rPr>
        <w:t>日</w:t>
      </w:r>
    </w:p>
    <w:p w14:paraId="30CE12A3" w14:textId="57C5F60F" w:rsidR="008F0EBE" w:rsidRDefault="008F0EBE" w:rsidP="008F0EBE">
      <w:pPr>
        <w:spacing w:before="120" w:after="240" w:line="360" w:lineRule="exact"/>
        <w:ind w:firstLine="560"/>
        <w:jc w:val="left"/>
        <w:rPr>
          <w:rFonts w:ascii="Times New Roman" w:eastAsia="仿宋" w:hAnsi="Times New Roman" w:cs="Times New Roman"/>
          <w:szCs w:val="28"/>
          <w:u w:val="single"/>
        </w:rPr>
      </w:pPr>
      <w:r w:rsidRPr="004E2BF4">
        <w:rPr>
          <w:rFonts w:ascii="Times New Roman" w:eastAsia="仿宋" w:hAnsi="Times New Roman" w:cs="Times New Roman"/>
          <w:szCs w:val="28"/>
        </w:rPr>
        <w:t>链接</w:t>
      </w:r>
      <w:r w:rsidRPr="004E2BF4">
        <w:rPr>
          <w:rFonts w:ascii="Times New Roman" w:eastAsia="仿宋" w:hAnsi="Times New Roman" w:cs="Times New Roman" w:hint="eastAsia"/>
          <w:szCs w:val="28"/>
        </w:rPr>
        <w:t>：</w:t>
      </w:r>
      <w:hyperlink r:id="rId26" w:history="1">
        <w:r w:rsidR="00C3414E" w:rsidRPr="000A2DD1">
          <w:rPr>
            <w:rStyle w:val="af"/>
            <w:rFonts w:ascii="Times New Roman" w:eastAsia="仿宋" w:hAnsi="Times New Roman" w:cs="Times New Roman"/>
            <w:szCs w:val="28"/>
          </w:rPr>
          <w:t>http://solidnet.org/article/Palestinian-CP--00090/</w:t>
        </w:r>
      </w:hyperlink>
    </w:p>
    <w:p w14:paraId="52C90A5C" w14:textId="0AFA02AB" w:rsidR="003C6431" w:rsidRDefault="00CC7FB5" w:rsidP="003C6431">
      <w:pPr>
        <w:spacing w:before="60" w:after="60" w:line="480" w:lineRule="exact"/>
        <w:ind w:firstLine="640"/>
        <w:rPr>
          <w:rFonts w:ascii="宋体" w:hAnsi="宋体" w:hint="eastAsia"/>
          <w:sz w:val="32"/>
          <w:szCs w:val="32"/>
        </w:rPr>
      </w:pPr>
      <w:bookmarkStart w:id="12" w:name="_Hlk202737442"/>
      <w:r>
        <w:rPr>
          <w:rFonts w:ascii="宋体" w:hAnsi="宋体" w:hint="eastAsia"/>
          <w:sz w:val="32"/>
          <w:szCs w:val="32"/>
        </w:rPr>
        <w:t>巴勒斯坦共产党</w:t>
      </w:r>
      <w:r w:rsidR="00D62032">
        <w:rPr>
          <w:rFonts w:ascii="宋体" w:hAnsi="宋体" w:hint="eastAsia"/>
          <w:sz w:val="32"/>
          <w:szCs w:val="32"/>
        </w:rPr>
        <w:t>（</w:t>
      </w:r>
      <w:r w:rsidR="00D62032" w:rsidRPr="00D62032">
        <w:rPr>
          <w:rFonts w:ascii="宋体" w:hAnsi="宋体"/>
          <w:sz w:val="32"/>
          <w:szCs w:val="32"/>
        </w:rPr>
        <w:t>Palestinian Communist Party</w:t>
      </w:r>
      <w:r w:rsidR="00D62032">
        <w:rPr>
          <w:rFonts w:ascii="宋体" w:hAnsi="宋体" w:hint="eastAsia"/>
          <w:sz w:val="32"/>
          <w:szCs w:val="32"/>
        </w:rPr>
        <w:t>）</w:t>
      </w:r>
      <w:r>
        <w:rPr>
          <w:rFonts w:ascii="宋体" w:hAnsi="宋体" w:hint="eastAsia"/>
          <w:sz w:val="32"/>
          <w:szCs w:val="32"/>
        </w:rPr>
        <w:t>强烈谴责犹太复国主义</w:t>
      </w:r>
      <w:r w:rsidR="00D62032">
        <w:rPr>
          <w:rFonts w:ascii="宋体" w:hAnsi="宋体" w:hint="eastAsia"/>
          <w:sz w:val="32"/>
          <w:szCs w:val="32"/>
        </w:rPr>
        <w:t>者</w:t>
      </w:r>
      <w:r w:rsidR="00B83B7A">
        <w:rPr>
          <w:rFonts w:ascii="宋体" w:hAnsi="宋体" w:hint="eastAsia"/>
          <w:sz w:val="32"/>
          <w:szCs w:val="32"/>
        </w:rPr>
        <w:t>对</w:t>
      </w:r>
      <w:r>
        <w:rPr>
          <w:rFonts w:ascii="宋体" w:hAnsi="宋体" w:hint="eastAsia"/>
          <w:sz w:val="32"/>
          <w:szCs w:val="32"/>
        </w:rPr>
        <w:t>伊朗伊斯兰共和国</w:t>
      </w:r>
      <w:r w:rsidR="00B83B7A">
        <w:rPr>
          <w:rFonts w:ascii="宋体" w:hAnsi="宋体" w:hint="eastAsia"/>
          <w:sz w:val="32"/>
          <w:szCs w:val="32"/>
        </w:rPr>
        <w:t>的野蛮侵略</w:t>
      </w:r>
      <w:r w:rsidR="009623D5">
        <w:rPr>
          <w:rFonts w:ascii="宋体" w:hAnsi="宋体" w:hint="eastAsia"/>
          <w:sz w:val="32"/>
          <w:szCs w:val="32"/>
        </w:rPr>
        <w:t>。</w:t>
      </w:r>
      <w:r>
        <w:rPr>
          <w:rFonts w:ascii="宋体" w:hAnsi="宋体" w:hint="eastAsia"/>
          <w:sz w:val="32"/>
          <w:szCs w:val="32"/>
        </w:rPr>
        <w:t>这是对国际法的公然违反和对</w:t>
      </w:r>
      <w:r w:rsidR="00D62032">
        <w:rPr>
          <w:rFonts w:ascii="宋体" w:hAnsi="宋体" w:hint="eastAsia"/>
          <w:sz w:val="32"/>
          <w:szCs w:val="32"/>
        </w:rPr>
        <w:t>本</w:t>
      </w:r>
      <w:r>
        <w:rPr>
          <w:rFonts w:ascii="宋体" w:hAnsi="宋体" w:hint="eastAsia"/>
          <w:sz w:val="32"/>
          <w:szCs w:val="32"/>
        </w:rPr>
        <w:t>地区乃至全世界的和平与安全的</w:t>
      </w:r>
      <w:r w:rsidR="003B28E6">
        <w:rPr>
          <w:rFonts w:ascii="宋体" w:hAnsi="宋体" w:hint="eastAsia"/>
          <w:sz w:val="32"/>
          <w:szCs w:val="32"/>
        </w:rPr>
        <w:t>直接</w:t>
      </w:r>
      <w:r>
        <w:rPr>
          <w:rFonts w:ascii="宋体" w:hAnsi="宋体" w:hint="eastAsia"/>
          <w:sz w:val="32"/>
          <w:szCs w:val="32"/>
        </w:rPr>
        <w:t>威胁。</w:t>
      </w:r>
    </w:p>
    <w:p w14:paraId="498FF441" w14:textId="3DCD1CA4" w:rsidR="003C6431" w:rsidRDefault="003B28E6" w:rsidP="003C6431">
      <w:pPr>
        <w:spacing w:before="60" w:after="60" w:line="480" w:lineRule="exact"/>
        <w:ind w:firstLine="640"/>
        <w:rPr>
          <w:rFonts w:ascii="宋体" w:hAnsi="宋体" w:hint="eastAsia"/>
          <w:sz w:val="32"/>
          <w:szCs w:val="32"/>
        </w:rPr>
      </w:pPr>
      <w:r>
        <w:rPr>
          <w:rFonts w:ascii="宋体" w:hAnsi="宋体" w:hint="eastAsia"/>
          <w:sz w:val="32"/>
          <w:szCs w:val="32"/>
        </w:rPr>
        <w:t>这</w:t>
      </w:r>
      <w:r w:rsidR="00D62032">
        <w:rPr>
          <w:rFonts w:ascii="宋体" w:hAnsi="宋体" w:hint="eastAsia"/>
          <w:sz w:val="32"/>
          <w:szCs w:val="32"/>
        </w:rPr>
        <w:t>一侵略</w:t>
      </w:r>
      <w:r>
        <w:rPr>
          <w:rFonts w:ascii="宋体" w:hAnsi="宋体" w:hint="eastAsia"/>
          <w:sz w:val="32"/>
          <w:szCs w:val="32"/>
        </w:rPr>
        <w:t>是犹太复国主义实体奉行的扩张主义和侵略政策的一部分</w:t>
      </w:r>
      <w:r w:rsidR="009623D5">
        <w:rPr>
          <w:rFonts w:ascii="宋体" w:hAnsi="宋体" w:hint="eastAsia"/>
          <w:sz w:val="32"/>
          <w:szCs w:val="32"/>
        </w:rPr>
        <w:t>。</w:t>
      </w:r>
      <w:r w:rsidR="005F4D27">
        <w:rPr>
          <w:rFonts w:ascii="宋体" w:hAnsi="宋体" w:hint="eastAsia"/>
          <w:sz w:val="32"/>
          <w:szCs w:val="32"/>
        </w:rPr>
        <w:t>这些</w:t>
      </w:r>
      <w:r w:rsidR="00D62032">
        <w:rPr>
          <w:rFonts w:ascii="宋体" w:hAnsi="宋体" w:hint="eastAsia"/>
          <w:sz w:val="32"/>
          <w:szCs w:val="32"/>
        </w:rPr>
        <w:t>政策</w:t>
      </w:r>
      <w:r w:rsidR="00E13E80">
        <w:rPr>
          <w:rFonts w:ascii="宋体" w:hAnsi="宋体" w:hint="eastAsia"/>
          <w:sz w:val="32"/>
          <w:szCs w:val="32"/>
        </w:rPr>
        <w:t>不仅侵袭</w:t>
      </w:r>
      <w:r w:rsidR="009623D5">
        <w:rPr>
          <w:rFonts w:ascii="宋体" w:hAnsi="宋体" w:hint="eastAsia"/>
          <w:sz w:val="32"/>
          <w:szCs w:val="32"/>
        </w:rPr>
        <w:t>着</w:t>
      </w:r>
      <w:r>
        <w:rPr>
          <w:rFonts w:ascii="宋体" w:hAnsi="宋体" w:hint="eastAsia"/>
          <w:sz w:val="32"/>
          <w:szCs w:val="32"/>
        </w:rPr>
        <w:t>巴勒斯坦被占领土，</w:t>
      </w:r>
      <w:r w:rsidR="00E13E80">
        <w:rPr>
          <w:rFonts w:ascii="宋体" w:hAnsi="宋体" w:hint="eastAsia"/>
          <w:sz w:val="32"/>
          <w:szCs w:val="32"/>
        </w:rPr>
        <w:t>还</w:t>
      </w:r>
      <w:r w:rsidR="00291DFE">
        <w:rPr>
          <w:rFonts w:ascii="宋体" w:hAnsi="宋体" w:hint="eastAsia"/>
          <w:sz w:val="32"/>
          <w:szCs w:val="32"/>
        </w:rPr>
        <w:t>冲击</w:t>
      </w:r>
      <w:r w:rsidR="009623D5">
        <w:rPr>
          <w:rFonts w:ascii="宋体" w:hAnsi="宋体" w:hint="eastAsia"/>
          <w:sz w:val="32"/>
          <w:szCs w:val="32"/>
        </w:rPr>
        <w:t>着</w:t>
      </w:r>
      <w:r w:rsidR="00D62032">
        <w:rPr>
          <w:rFonts w:ascii="宋体" w:hAnsi="宋体" w:hint="eastAsia"/>
          <w:sz w:val="32"/>
          <w:szCs w:val="32"/>
        </w:rPr>
        <w:t>一切</w:t>
      </w:r>
      <w:r>
        <w:rPr>
          <w:rFonts w:ascii="宋体" w:hAnsi="宋体" w:hint="eastAsia"/>
          <w:sz w:val="32"/>
          <w:szCs w:val="32"/>
        </w:rPr>
        <w:t>支持民族解放事业</w:t>
      </w:r>
      <w:r w:rsidR="00D62032">
        <w:rPr>
          <w:rFonts w:ascii="宋体" w:hAnsi="宋体" w:hint="eastAsia"/>
          <w:sz w:val="32"/>
          <w:szCs w:val="32"/>
        </w:rPr>
        <w:t>、</w:t>
      </w:r>
      <w:r>
        <w:rPr>
          <w:rFonts w:ascii="宋体" w:hAnsi="宋体" w:hint="eastAsia"/>
          <w:sz w:val="32"/>
          <w:szCs w:val="32"/>
        </w:rPr>
        <w:t>反对帝国主义和犹太复国主义</w:t>
      </w:r>
      <w:r w:rsidR="009623D5">
        <w:rPr>
          <w:rFonts w:ascii="宋体" w:hAnsi="宋体" w:hint="eastAsia"/>
          <w:sz w:val="32"/>
          <w:szCs w:val="32"/>
        </w:rPr>
        <w:t>嚣张气焰</w:t>
      </w:r>
      <w:r>
        <w:rPr>
          <w:rFonts w:ascii="宋体" w:hAnsi="宋体" w:hint="eastAsia"/>
          <w:sz w:val="32"/>
          <w:szCs w:val="32"/>
        </w:rPr>
        <w:t>的</w:t>
      </w:r>
      <w:r w:rsidR="00D62032">
        <w:rPr>
          <w:rFonts w:ascii="宋体" w:hAnsi="宋体" w:hint="eastAsia"/>
          <w:sz w:val="32"/>
          <w:szCs w:val="32"/>
        </w:rPr>
        <w:t>力量</w:t>
      </w:r>
      <w:r>
        <w:rPr>
          <w:rFonts w:ascii="宋体" w:hAnsi="宋体" w:hint="eastAsia"/>
          <w:sz w:val="32"/>
          <w:szCs w:val="32"/>
        </w:rPr>
        <w:t>。</w:t>
      </w:r>
    </w:p>
    <w:p w14:paraId="115154C5" w14:textId="2E38419E" w:rsidR="00182F35" w:rsidRPr="003C6431" w:rsidRDefault="009B0BC6" w:rsidP="003C6431">
      <w:pPr>
        <w:spacing w:before="60" w:after="60" w:line="480" w:lineRule="exact"/>
        <w:ind w:firstLine="640"/>
        <w:rPr>
          <w:rFonts w:ascii="宋体" w:hAnsi="宋体" w:hint="eastAsia"/>
          <w:sz w:val="32"/>
          <w:szCs w:val="32"/>
        </w:rPr>
      </w:pPr>
      <w:r>
        <w:rPr>
          <w:rFonts w:ascii="宋体" w:hAnsi="宋体" w:hint="eastAsia"/>
          <w:sz w:val="32"/>
          <w:szCs w:val="32"/>
        </w:rPr>
        <w:t>我党</w:t>
      </w:r>
      <w:r w:rsidR="00D62032">
        <w:rPr>
          <w:rFonts w:ascii="宋体" w:hAnsi="宋体" w:hint="eastAsia"/>
          <w:sz w:val="32"/>
          <w:szCs w:val="32"/>
        </w:rPr>
        <w:t>申明</w:t>
      </w:r>
      <w:r w:rsidRPr="009B0BC6">
        <w:rPr>
          <w:rFonts w:ascii="宋体" w:hAnsi="宋体" w:hint="eastAsia"/>
          <w:sz w:val="32"/>
          <w:szCs w:val="32"/>
        </w:rPr>
        <w:t>，</w:t>
      </w:r>
      <w:r w:rsidR="00D62032">
        <w:rPr>
          <w:rFonts w:ascii="宋体" w:hAnsi="宋体" w:hint="eastAsia"/>
          <w:sz w:val="32"/>
          <w:szCs w:val="32"/>
        </w:rPr>
        <w:t>针</w:t>
      </w:r>
      <w:r w:rsidRPr="009B0BC6">
        <w:rPr>
          <w:rFonts w:ascii="宋体" w:hAnsi="宋体" w:hint="eastAsia"/>
          <w:sz w:val="32"/>
          <w:szCs w:val="32"/>
        </w:rPr>
        <w:t>对伊朗的系统性攻击是犹太复国主义者</w:t>
      </w:r>
      <w:r w:rsidRPr="009B0BC6">
        <w:rPr>
          <w:rFonts w:ascii="宋体" w:hAnsi="宋体" w:hint="eastAsia"/>
          <w:sz w:val="32"/>
          <w:szCs w:val="32"/>
        </w:rPr>
        <w:lastRenderedPageBreak/>
        <w:t>和美国</w:t>
      </w:r>
      <w:r w:rsidR="00D62032">
        <w:rPr>
          <w:rFonts w:ascii="宋体" w:hAnsi="宋体" w:hint="eastAsia"/>
          <w:sz w:val="32"/>
          <w:szCs w:val="32"/>
        </w:rPr>
        <w:t>的</w:t>
      </w:r>
      <w:r>
        <w:rPr>
          <w:rFonts w:ascii="宋体" w:hAnsi="宋体" w:hint="eastAsia"/>
          <w:sz w:val="32"/>
          <w:szCs w:val="32"/>
        </w:rPr>
        <w:t>共同计划</w:t>
      </w:r>
      <w:r w:rsidRPr="009B0BC6">
        <w:rPr>
          <w:rFonts w:ascii="宋体" w:hAnsi="宋体" w:hint="eastAsia"/>
          <w:sz w:val="32"/>
          <w:szCs w:val="32"/>
        </w:rPr>
        <w:t>的一部分，目的是</w:t>
      </w:r>
      <w:r w:rsidR="005F4D27">
        <w:rPr>
          <w:rFonts w:ascii="宋体" w:hAnsi="宋体" w:hint="eastAsia"/>
          <w:sz w:val="32"/>
          <w:szCs w:val="32"/>
        </w:rPr>
        <w:t>将霸权强加于本地区各国</w:t>
      </w:r>
      <w:r w:rsidRPr="009B0BC6">
        <w:rPr>
          <w:rFonts w:ascii="宋体" w:hAnsi="宋体" w:hint="eastAsia"/>
          <w:sz w:val="32"/>
          <w:szCs w:val="32"/>
        </w:rPr>
        <w:t>人民，为</w:t>
      </w:r>
      <w:r w:rsidR="00E13E80">
        <w:rPr>
          <w:rFonts w:ascii="宋体" w:hAnsi="宋体" w:hint="eastAsia"/>
          <w:sz w:val="32"/>
          <w:szCs w:val="32"/>
        </w:rPr>
        <w:t>了</w:t>
      </w:r>
      <w:r w:rsidRPr="009B0BC6">
        <w:rPr>
          <w:rFonts w:ascii="宋体" w:hAnsi="宋体" w:hint="eastAsia"/>
          <w:sz w:val="32"/>
          <w:szCs w:val="32"/>
        </w:rPr>
        <w:t>全球资本</w:t>
      </w:r>
      <w:r w:rsidR="005F4D27">
        <w:rPr>
          <w:rFonts w:ascii="宋体" w:hAnsi="宋体" w:hint="eastAsia"/>
          <w:sz w:val="32"/>
          <w:szCs w:val="32"/>
        </w:rPr>
        <w:t>的</w:t>
      </w:r>
      <w:r w:rsidRPr="009B0BC6">
        <w:rPr>
          <w:rFonts w:ascii="宋体" w:hAnsi="宋体" w:hint="eastAsia"/>
          <w:sz w:val="32"/>
          <w:szCs w:val="32"/>
        </w:rPr>
        <w:t>利益</w:t>
      </w:r>
      <w:r w:rsidR="00E13E80">
        <w:rPr>
          <w:rFonts w:ascii="宋体" w:hAnsi="宋体" w:hint="eastAsia"/>
          <w:sz w:val="32"/>
          <w:szCs w:val="32"/>
        </w:rPr>
        <w:t>而</w:t>
      </w:r>
      <w:r w:rsidRPr="009B0BC6">
        <w:rPr>
          <w:rFonts w:ascii="宋体" w:hAnsi="宋体" w:hint="eastAsia"/>
          <w:sz w:val="32"/>
          <w:szCs w:val="32"/>
        </w:rPr>
        <w:t>播下混乱和破坏的种子，</w:t>
      </w:r>
      <w:r w:rsidR="00F47A3D">
        <w:rPr>
          <w:rFonts w:ascii="宋体" w:hAnsi="宋体" w:hint="eastAsia"/>
          <w:sz w:val="32"/>
          <w:szCs w:val="32"/>
        </w:rPr>
        <w:t>打击</w:t>
      </w:r>
      <w:r w:rsidRPr="009B0BC6">
        <w:rPr>
          <w:rFonts w:ascii="宋体" w:hAnsi="宋体" w:hint="eastAsia"/>
          <w:sz w:val="32"/>
          <w:szCs w:val="32"/>
        </w:rPr>
        <w:t>任何</w:t>
      </w:r>
      <w:r w:rsidR="00291DFE">
        <w:rPr>
          <w:rFonts w:ascii="宋体" w:hAnsi="宋体" w:hint="eastAsia"/>
          <w:sz w:val="32"/>
          <w:szCs w:val="32"/>
        </w:rPr>
        <w:t>抵抗</w:t>
      </w:r>
      <w:r w:rsidRPr="009B0BC6">
        <w:rPr>
          <w:rFonts w:ascii="宋体" w:hAnsi="宋体" w:hint="eastAsia"/>
          <w:sz w:val="32"/>
          <w:szCs w:val="32"/>
        </w:rPr>
        <w:t>这些侵略政策的轴心。</w:t>
      </w:r>
    </w:p>
    <w:p w14:paraId="48D7A545" w14:textId="4BF48401" w:rsidR="003C6431" w:rsidRDefault="00462FC4" w:rsidP="003C6431">
      <w:pPr>
        <w:spacing w:before="60" w:after="60" w:line="480" w:lineRule="exact"/>
        <w:ind w:firstLine="640"/>
        <w:rPr>
          <w:rFonts w:ascii="宋体" w:hAnsi="宋体" w:hint="eastAsia"/>
          <w:sz w:val="32"/>
          <w:szCs w:val="32"/>
        </w:rPr>
      </w:pPr>
      <w:r>
        <w:rPr>
          <w:rFonts w:ascii="宋体" w:hAnsi="宋体" w:hint="eastAsia"/>
          <w:sz w:val="32"/>
          <w:szCs w:val="32"/>
        </w:rPr>
        <w:t>我们巴勒斯坦共产党毫无保留地声援伊朗人民及其进步和民族力量，</w:t>
      </w:r>
      <w:r w:rsidR="00613769">
        <w:rPr>
          <w:rFonts w:ascii="宋体" w:hAnsi="宋体" w:hint="eastAsia"/>
          <w:sz w:val="32"/>
          <w:szCs w:val="32"/>
        </w:rPr>
        <w:t>并申明</w:t>
      </w:r>
      <w:r>
        <w:rPr>
          <w:rFonts w:ascii="宋体" w:hAnsi="宋体" w:hint="eastAsia"/>
          <w:sz w:val="32"/>
          <w:szCs w:val="32"/>
        </w:rPr>
        <w:t>他们</w:t>
      </w:r>
      <w:r w:rsidR="00613769">
        <w:rPr>
          <w:rFonts w:ascii="宋体" w:hAnsi="宋体" w:hint="eastAsia"/>
          <w:sz w:val="32"/>
          <w:szCs w:val="32"/>
        </w:rPr>
        <w:t>有权</w:t>
      </w:r>
      <w:r w:rsidR="00D83082">
        <w:rPr>
          <w:rFonts w:ascii="宋体" w:hAnsi="宋体" w:hint="eastAsia"/>
          <w:sz w:val="32"/>
          <w:szCs w:val="32"/>
        </w:rPr>
        <w:t>捍卫</w:t>
      </w:r>
      <w:r>
        <w:rPr>
          <w:rFonts w:ascii="宋体" w:hAnsi="宋体" w:hint="eastAsia"/>
          <w:sz w:val="32"/>
          <w:szCs w:val="32"/>
        </w:rPr>
        <w:t>自己国家</w:t>
      </w:r>
      <w:r w:rsidR="00613769">
        <w:rPr>
          <w:rFonts w:ascii="宋体" w:hAnsi="宋体" w:hint="eastAsia"/>
          <w:sz w:val="32"/>
          <w:szCs w:val="32"/>
        </w:rPr>
        <w:t>的</w:t>
      </w:r>
      <w:r>
        <w:rPr>
          <w:rFonts w:ascii="宋体" w:hAnsi="宋体" w:hint="eastAsia"/>
          <w:sz w:val="32"/>
          <w:szCs w:val="32"/>
        </w:rPr>
        <w:t>主权和</w:t>
      </w:r>
      <w:r w:rsidR="00613769">
        <w:rPr>
          <w:rFonts w:ascii="宋体" w:hAnsi="宋体" w:hint="eastAsia"/>
          <w:sz w:val="32"/>
          <w:szCs w:val="32"/>
        </w:rPr>
        <w:t>领土完整</w:t>
      </w:r>
      <w:r>
        <w:rPr>
          <w:rFonts w:ascii="宋体" w:hAnsi="宋体" w:hint="eastAsia"/>
          <w:sz w:val="32"/>
          <w:szCs w:val="32"/>
        </w:rPr>
        <w:t>。我们</w:t>
      </w:r>
      <w:r w:rsidR="005F4D27">
        <w:rPr>
          <w:rFonts w:ascii="宋体" w:hAnsi="宋体" w:hint="eastAsia"/>
          <w:sz w:val="32"/>
          <w:szCs w:val="32"/>
        </w:rPr>
        <w:t>呼吁</w:t>
      </w:r>
      <w:r>
        <w:rPr>
          <w:rFonts w:ascii="宋体" w:hAnsi="宋体" w:hint="eastAsia"/>
          <w:sz w:val="32"/>
          <w:szCs w:val="32"/>
        </w:rPr>
        <w:t>全世界革命和进步力量以及所有热爱自由的人们</w:t>
      </w:r>
      <w:r w:rsidR="002A04C5">
        <w:rPr>
          <w:rFonts w:ascii="宋体" w:hAnsi="宋体" w:hint="eastAsia"/>
          <w:sz w:val="32"/>
          <w:szCs w:val="32"/>
        </w:rPr>
        <w:t>，</w:t>
      </w:r>
      <w:r w:rsidR="00291DFE">
        <w:rPr>
          <w:rFonts w:ascii="宋体" w:hAnsi="宋体" w:hint="eastAsia"/>
          <w:sz w:val="32"/>
          <w:szCs w:val="32"/>
        </w:rPr>
        <w:t>团结一致抵御</w:t>
      </w:r>
      <w:r>
        <w:rPr>
          <w:rFonts w:ascii="宋体" w:hAnsi="宋体" w:hint="eastAsia"/>
          <w:sz w:val="32"/>
          <w:szCs w:val="32"/>
        </w:rPr>
        <w:t>这一</w:t>
      </w:r>
      <w:r w:rsidR="002A04C5">
        <w:rPr>
          <w:rFonts w:ascii="宋体" w:hAnsi="宋体" w:hint="eastAsia"/>
          <w:sz w:val="32"/>
          <w:szCs w:val="32"/>
        </w:rPr>
        <w:t>可能</w:t>
      </w:r>
      <w:r w:rsidR="00291DFE">
        <w:rPr>
          <w:rFonts w:ascii="宋体" w:hAnsi="宋体" w:hint="eastAsia"/>
          <w:sz w:val="32"/>
          <w:szCs w:val="32"/>
        </w:rPr>
        <w:t>进一步让</w:t>
      </w:r>
      <w:r w:rsidR="005F4D27">
        <w:rPr>
          <w:rFonts w:ascii="宋体" w:hAnsi="宋体" w:hint="eastAsia"/>
          <w:sz w:val="32"/>
          <w:szCs w:val="32"/>
        </w:rPr>
        <w:t>本</w:t>
      </w:r>
      <w:r>
        <w:rPr>
          <w:rFonts w:ascii="宋体" w:hAnsi="宋体" w:hint="eastAsia"/>
          <w:sz w:val="32"/>
          <w:szCs w:val="32"/>
        </w:rPr>
        <w:t>地区</w:t>
      </w:r>
      <w:r w:rsidR="00291DFE">
        <w:rPr>
          <w:rFonts w:ascii="宋体" w:hAnsi="宋体" w:hint="eastAsia"/>
          <w:sz w:val="32"/>
          <w:szCs w:val="32"/>
        </w:rPr>
        <w:t>陷于</w:t>
      </w:r>
      <w:r>
        <w:rPr>
          <w:rFonts w:ascii="宋体" w:hAnsi="宋体" w:hint="eastAsia"/>
          <w:sz w:val="32"/>
          <w:szCs w:val="32"/>
        </w:rPr>
        <w:t>战争和毁灭的危险</w:t>
      </w:r>
      <w:r w:rsidR="00613769">
        <w:rPr>
          <w:rFonts w:ascii="宋体" w:hAnsi="宋体" w:hint="eastAsia"/>
          <w:sz w:val="32"/>
          <w:szCs w:val="32"/>
        </w:rPr>
        <w:t>升级</w:t>
      </w:r>
      <w:r>
        <w:rPr>
          <w:rFonts w:ascii="宋体" w:hAnsi="宋体" w:hint="eastAsia"/>
          <w:sz w:val="32"/>
          <w:szCs w:val="32"/>
        </w:rPr>
        <w:t>。</w:t>
      </w:r>
    </w:p>
    <w:p w14:paraId="677874F3" w14:textId="54313598" w:rsidR="003C6431" w:rsidRDefault="008F6E25" w:rsidP="003C6431">
      <w:pPr>
        <w:spacing w:before="60" w:after="60" w:line="480" w:lineRule="exact"/>
        <w:ind w:firstLine="640"/>
        <w:rPr>
          <w:rFonts w:ascii="宋体" w:hAnsi="宋体" w:hint="eastAsia"/>
          <w:sz w:val="32"/>
          <w:szCs w:val="32"/>
        </w:rPr>
      </w:pPr>
      <w:r>
        <w:rPr>
          <w:rFonts w:ascii="宋体" w:hAnsi="宋体" w:hint="eastAsia"/>
          <w:sz w:val="32"/>
          <w:szCs w:val="32"/>
        </w:rPr>
        <w:t>我们还坚持认为国际社会——尤其是联合国——有责任立即采取紧急措施，来终结犹太复国主义的嚣张气焰并制止其正在进行的，</w:t>
      </w:r>
      <w:r w:rsidR="005F4D27">
        <w:rPr>
          <w:rFonts w:ascii="宋体" w:hAnsi="宋体" w:hint="eastAsia"/>
          <w:sz w:val="32"/>
          <w:szCs w:val="32"/>
        </w:rPr>
        <w:t>影响本</w:t>
      </w:r>
      <w:r>
        <w:rPr>
          <w:rFonts w:ascii="宋体" w:hAnsi="宋体" w:hint="eastAsia"/>
          <w:sz w:val="32"/>
          <w:szCs w:val="32"/>
        </w:rPr>
        <w:t>地区许多国家和人民的侵略。</w:t>
      </w:r>
    </w:p>
    <w:p w14:paraId="7F560FE7" w14:textId="7F0CB9C7" w:rsidR="0022112C" w:rsidRPr="005F4D27" w:rsidRDefault="00CC062C" w:rsidP="003C6431">
      <w:pPr>
        <w:spacing w:before="60" w:after="60" w:line="480" w:lineRule="exact"/>
        <w:ind w:firstLine="640"/>
        <w:rPr>
          <w:rFonts w:ascii="宋体" w:hAnsi="宋体" w:hint="eastAsia"/>
          <w:sz w:val="32"/>
          <w:szCs w:val="32"/>
        </w:rPr>
      </w:pPr>
      <w:r>
        <w:rPr>
          <w:rFonts w:ascii="宋体" w:hAnsi="宋体" w:hint="eastAsia"/>
          <w:sz w:val="32"/>
          <w:szCs w:val="32"/>
        </w:rPr>
        <w:t>光荣属于抵抗……</w:t>
      </w:r>
      <w:r w:rsidR="005F134D">
        <w:rPr>
          <w:rFonts w:ascii="宋体" w:hAnsi="宋体" w:hint="eastAsia"/>
          <w:sz w:val="32"/>
          <w:szCs w:val="32"/>
        </w:rPr>
        <w:t>而</w:t>
      </w:r>
      <w:r>
        <w:rPr>
          <w:rFonts w:ascii="宋体" w:hAnsi="宋体" w:hint="eastAsia"/>
          <w:sz w:val="32"/>
          <w:szCs w:val="32"/>
        </w:rPr>
        <w:t>胜利</w:t>
      </w:r>
      <w:r w:rsidR="005F4D27">
        <w:rPr>
          <w:rFonts w:ascii="宋体" w:hAnsi="宋体" w:hint="eastAsia"/>
          <w:sz w:val="32"/>
          <w:szCs w:val="32"/>
        </w:rPr>
        <w:t>属于</w:t>
      </w:r>
      <w:r>
        <w:rPr>
          <w:rFonts w:ascii="宋体" w:hAnsi="宋体" w:hint="eastAsia"/>
          <w:sz w:val="32"/>
          <w:szCs w:val="32"/>
        </w:rPr>
        <w:t>我们</w:t>
      </w:r>
      <w:r w:rsidR="001C5B5E">
        <w:rPr>
          <w:rFonts w:ascii="宋体" w:hAnsi="宋体" w:hint="eastAsia"/>
          <w:sz w:val="32"/>
          <w:szCs w:val="32"/>
        </w:rPr>
        <w:t>斗争</w:t>
      </w:r>
      <w:r>
        <w:rPr>
          <w:rFonts w:ascii="宋体" w:hAnsi="宋体" w:hint="eastAsia"/>
          <w:sz w:val="32"/>
          <w:szCs w:val="32"/>
        </w:rPr>
        <w:t>反抗帝国主义和犹太复国主义的</w:t>
      </w:r>
      <w:r w:rsidR="005F4D27">
        <w:rPr>
          <w:rFonts w:ascii="宋体" w:hAnsi="宋体" w:hint="eastAsia"/>
          <w:sz w:val="32"/>
          <w:szCs w:val="32"/>
        </w:rPr>
        <w:t>各国</w:t>
      </w:r>
      <w:r>
        <w:rPr>
          <w:rFonts w:ascii="宋体" w:hAnsi="宋体" w:hint="eastAsia"/>
          <w:sz w:val="32"/>
          <w:szCs w:val="32"/>
        </w:rPr>
        <w:t>人民。</w:t>
      </w:r>
    </w:p>
    <w:p w14:paraId="483A5B14" w14:textId="212C4F8B" w:rsidR="003C6431" w:rsidRDefault="00F2353A" w:rsidP="003C6431">
      <w:pPr>
        <w:spacing w:before="60" w:after="60" w:line="480" w:lineRule="exact"/>
        <w:ind w:firstLine="640"/>
        <w:rPr>
          <w:rFonts w:ascii="宋体" w:hAnsi="宋体" w:hint="eastAsia"/>
          <w:sz w:val="32"/>
          <w:szCs w:val="32"/>
        </w:rPr>
      </w:pPr>
      <w:r>
        <w:rPr>
          <w:rFonts w:ascii="宋体" w:hAnsi="宋体" w:hint="eastAsia"/>
          <w:sz w:val="32"/>
          <w:szCs w:val="32"/>
        </w:rPr>
        <w:t>反</w:t>
      </w:r>
      <w:r w:rsidR="005F4D27">
        <w:rPr>
          <w:rFonts w:ascii="宋体" w:hAnsi="宋体" w:hint="eastAsia"/>
          <w:sz w:val="32"/>
          <w:szCs w:val="32"/>
        </w:rPr>
        <w:t>对</w:t>
      </w:r>
      <w:r>
        <w:rPr>
          <w:rFonts w:ascii="宋体" w:hAnsi="宋体" w:hint="eastAsia"/>
          <w:sz w:val="32"/>
          <w:szCs w:val="32"/>
        </w:rPr>
        <w:t>殖民</w:t>
      </w:r>
      <w:r w:rsidR="00A05BCC">
        <w:rPr>
          <w:rFonts w:ascii="宋体" w:hAnsi="宋体" w:hint="eastAsia"/>
          <w:sz w:val="32"/>
          <w:szCs w:val="32"/>
        </w:rPr>
        <w:t>主义</w:t>
      </w:r>
      <w:r w:rsidR="007401BE">
        <w:rPr>
          <w:rFonts w:ascii="宋体" w:hAnsi="宋体" w:hint="eastAsia"/>
          <w:sz w:val="32"/>
          <w:szCs w:val="32"/>
        </w:rPr>
        <w:t>和</w:t>
      </w:r>
      <w:r w:rsidR="005F4D27">
        <w:rPr>
          <w:rFonts w:ascii="宋体" w:hAnsi="宋体" w:hint="eastAsia"/>
          <w:sz w:val="32"/>
          <w:szCs w:val="32"/>
        </w:rPr>
        <w:t>战争的国际</w:t>
      </w:r>
      <w:r>
        <w:rPr>
          <w:rFonts w:ascii="宋体" w:hAnsi="宋体" w:hint="eastAsia"/>
          <w:sz w:val="32"/>
          <w:szCs w:val="32"/>
        </w:rPr>
        <w:t>斗争万岁</w:t>
      </w:r>
      <w:r w:rsidR="00A05BCC">
        <w:rPr>
          <w:rFonts w:ascii="宋体" w:hAnsi="宋体" w:hint="eastAsia"/>
          <w:sz w:val="32"/>
          <w:szCs w:val="32"/>
        </w:rPr>
        <w:t>！</w:t>
      </w:r>
    </w:p>
    <w:p w14:paraId="1121CDDC" w14:textId="77777777" w:rsidR="00182F35" w:rsidRPr="003C6431" w:rsidRDefault="00182F35" w:rsidP="003C6431">
      <w:pPr>
        <w:spacing w:before="60" w:after="60" w:line="480" w:lineRule="exact"/>
        <w:ind w:firstLine="640"/>
        <w:rPr>
          <w:rFonts w:ascii="宋体" w:hAnsi="宋体" w:hint="eastAsia"/>
          <w:sz w:val="32"/>
          <w:szCs w:val="32"/>
        </w:rPr>
      </w:pPr>
    </w:p>
    <w:p w14:paraId="63F6D592" w14:textId="34004C3F" w:rsidR="008D747A" w:rsidRPr="003C6431" w:rsidRDefault="008D747A" w:rsidP="00BE295D">
      <w:pPr>
        <w:spacing w:before="60" w:after="60" w:line="480" w:lineRule="exact"/>
        <w:ind w:firstLine="640"/>
        <w:jc w:val="right"/>
        <w:rPr>
          <w:rFonts w:ascii="宋体" w:hAnsi="宋体" w:hint="eastAsia"/>
          <w:sz w:val="32"/>
          <w:szCs w:val="32"/>
        </w:rPr>
      </w:pPr>
      <w:r>
        <w:rPr>
          <w:rFonts w:ascii="宋体" w:hAnsi="宋体" w:hint="eastAsia"/>
          <w:sz w:val="32"/>
          <w:szCs w:val="32"/>
        </w:rPr>
        <w:t>巴勒斯坦共产党</w:t>
      </w:r>
    </w:p>
    <w:bookmarkEnd w:id="12"/>
    <w:p w14:paraId="0429BABA" w14:textId="7004A5F7" w:rsidR="00182F35" w:rsidRDefault="008D747A" w:rsidP="00BE295D">
      <w:pPr>
        <w:spacing w:before="60" w:after="60" w:line="480" w:lineRule="exact"/>
        <w:ind w:firstLine="640"/>
        <w:jc w:val="right"/>
        <w:rPr>
          <w:rFonts w:ascii="宋体" w:hAnsi="宋体" w:hint="eastAsia"/>
          <w:sz w:val="32"/>
          <w:szCs w:val="32"/>
        </w:rPr>
      </w:pPr>
      <w:r>
        <w:rPr>
          <w:rFonts w:ascii="宋体" w:hAnsi="宋体" w:hint="eastAsia"/>
          <w:sz w:val="32"/>
          <w:szCs w:val="32"/>
        </w:rPr>
        <w:t>2025年6月13日</w:t>
      </w:r>
    </w:p>
    <w:bookmarkEnd w:id="8"/>
    <w:p w14:paraId="05355D08" w14:textId="77777777" w:rsidR="008F6E25" w:rsidRDefault="008F6E25" w:rsidP="00511A07">
      <w:pPr>
        <w:pStyle w:val="1"/>
        <w:rPr>
          <w:rFonts w:ascii="黑体" w:eastAsia="黑体" w:hAnsi="黑体" w:hint="eastAsia"/>
          <w:szCs w:val="36"/>
        </w:rPr>
        <w:sectPr w:rsidR="008F6E25" w:rsidSect="00055E46">
          <w:footnotePr>
            <w:numRestart w:val="eachSect"/>
          </w:footnotePr>
          <w:pgSz w:w="10318" w:h="14570"/>
          <w:pgMar w:top="1440" w:right="1077" w:bottom="1440" w:left="1077" w:header="851" w:footer="992" w:gutter="0"/>
          <w:cols w:space="425"/>
          <w:docGrid w:type="lines" w:linePitch="312"/>
        </w:sectPr>
      </w:pPr>
    </w:p>
    <w:p w14:paraId="421A9C3B" w14:textId="1FBB79B9" w:rsidR="00511A07" w:rsidRPr="008F0EBE" w:rsidRDefault="00BF3E9D" w:rsidP="00511A07">
      <w:pPr>
        <w:pStyle w:val="1"/>
        <w:rPr>
          <w:rFonts w:ascii="黑体" w:eastAsia="黑体" w:hAnsi="黑体" w:hint="eastAsia"/>
          <w:szCs w:val="36"/>
        </w:rPr>
      </w:pPr>
      <w:bookmarkStart w:id="13" w:name="_Toc206443621"/>
      <w:r w:rsidRPr="00BF3E9D">
        <w:rPr>
          <w:rFonts w:ascii="黑体" w:eastAsia="黑体" w:hAnsi="黑体" w:hint="eastAsia"/>
          <w:szCs w:val="36"/>
        </w:rPr>
        <w:lastRenderedPageBreak/>
        <w:t>伊拉克共产党谴责以色列侵略，声援伊朗人民</w:t>
      </w:r>
      <w:bookmarkEnd w:id="13"/>
    </w:p>
    <w:p w14:paraId="11E86511" w14:textId="16AF682D" w:rsidR="00511A07" w:rsidRPr="00CA73E5" w:rsidRDefault="00DF468D" w:rsidP="00511A07">
      <w:pPr>
        <w:ind w:firstLineChars="0" w:firstLine="0"/>
        <w:jc w:val="center"/>
      </w:pPr>
      <w:r>
        <w:rPr>
          <w:rFonts w:ascii="宋体" w:hAnsi="宋体"/>
          <w:noProof/>
          <w:sz w:val="24"/>
        </w:rPr>
        <w:drawing>
          <wp:inline distT="0" distB="0" distL="114300" distR="114300" wp14:anchorId="623C3E51" wp14:editId="738EF384">
            <wp:extent cx="3600000" cy="2401129"/>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27"/>
                    <a:stretch>
                      <a:fillRect/>
                    </a:stretch>
                  </pic:blipFill>
                  <pic:spPr>
                    <a:xfrm>
                      <a:off x="0" y="0"/>
                      <a:ext cx="3600000" cy="2401129"/>
                    </a:xfrm>
                    <a:prstGeom prst="rect">
                      <a:avLst/>
                    </a:prstGeom>
                    <a:noFill/>
                    <a:ln w="9525">
                      <a:noFill/>
                    </a:ln>
                  </pic:spPr>
                </pic:pic>
              </a:graphicData>
            </a:graphic>
          </wp:inline>
        </w:drawing>
      </w:r>
    </w:p>
    <w:p w14:paraId="1B7A0AA7" w14:textId="16C1F2F3" w:rsidR="00511A07" w:rsidRDefault="00511A07" w:rsidP="00511A07">
      <w:pPr>
        <w:spacing w:before="240" w:after="120" w:line="360" w:lineRule="exact"/>
        <w:ind w:firstLine="560"/>
        <w:jc w:val="left"/>
        <w:rPr>
          <w:rFonts w:ascii="Times New Roman" w:eastAsia="仿宋" w:hAnsi="Times New Roman" w:cs="Times New Roman"/>
          <w:szCs w:val="28"/>
        </w:rPr>
      </w:pPr>
      <w:r>
        <w:rPr>
          <w:rFonts w:ascii="Times New Roman" w:eastAsia="仿宋" w:hAnsi="Times New Roman" w:cs="Times New Roman"/>
          <w:szCs w:val="28"/>
        </w:rPr>
        <w:t>来源：</w:t>
      </w:r>
      <w:r w:rsidR="00B73B96">
        <w:rPr>
          <w:rFonts w:ascii="Times New Roman" w:eastAsia="仿宋" w:hAnsi="Times New Roman" w:cs="Times New Roman" w:hint="eastAsia"/>
          <w:szCs w:val="28"/>
        </w:rPr>
        <w:t>共产党和工人党国际会议“团结网”（</w:t>
      </w:r>
      <w:r w:rsidR="00B73B96">
        <w:rPr>
          <w:rFonts w:ascii="Times New Roman" w:eastAsia="仿宋" w:hAnsi="Times New Roman" w:cs="Times New Roman" w:hint="eastAsia"/>
          <w:szCs w:val="28"/>
        </w:rPr>
        <w:t>SolidNet</w:t>
      </w:r>
      <w:r w:rsidR="00B73B96">
        <w:rPr>
          <w:rFonts w:ascii="Times New Roman" w:eastAsia="仿宋" w:hAnsi="Times New Roman" w:cs="Times New Roman" w:hint="eastAsia"/>
          <w:szCs w:val="28"/>
        </w:rPr>
        <w:t>）</w:t>
      </w:r>
    </w:p>
    <w:p w14:paraId="33F77B77" w14:textId="666A8488" w:rsidR="00511A07" w:rsidRDefault="00511A07" w:rsidP="00511A07">
      <w:pPr>
        <w:spacing w:before="120" w:after="120" w:line="360" w:lineRule="exact"/>
        <w:ind w:firstLine="560"/>
        <w:jc w:val="left"/>
        <w:rPr>
          <w:rFonts w:ascii="Times New Roman" w:eastAsia="仿宋" w:hAnsi="Times New Roman" w:cs="Times New Roman"/>
          <w:szCs w:val="28"/>
        </w:rPr>
      </w:pPr>
      <w:r>
        <w:rPr>
          <w:rFonts w:ascii="Times New Roman" w:eastAsia="仿宋" w:hAnsi="Times New Roman" w:cs="Times New Roman"/>
          <w:szCs w:val="28"/>
        </w:rPr>
        <w:t>日期：</w:t>
      </w:r>
      <w:r>
        <w:rPr>
          <w:rFonts w:ascii="Times New Roman" w:eastAsia="仿宋" w:hAnsi="Times New Roman" w:cs="Times New Roman"/>
          <w:szCs w:val="28"/>
        </w:rPr>
        <w:t>202</w:t>
      </w:r>
      <w:r>
        <w:rPr>
          <w:rFonts w:ascii="Times New Roman" w:eastAsia="仿宋" w:hAnsi="Times New Roman" w:cs="Times New Roman" w:hint="eastAsia"/>
          <w:szCs w:val="28"/>
        </w:rPr>
        <w:t>5</w:t>
      </w:r>
      <w:r>
        <w:rPr>
          <w:rFonts w:ascii="Times New Roman" w:eastAsia="仿宋" w:hAnsi="Times New Roman" w:cs="Times New Roman"/>
          <w:szCs w:val="28"/>
        </w:rPr>
        <w:t>年</w:t>
      </w:r>
      <w:r w:rsidR="00B73B96">
        <w:rPr>
          <w:rFonts w:ascii="Times New Roman" w:eastAsia="仿宋" w:hAnsi="Times New Roman" w:cs="Times New Roman" w:hint="eastAsia"/>
          <w:szCs w:val="28"/>
        </w:rPr>
        <w:t>6</w:t>
      </w:r>
      <w:r>
        <w:rPr>
          <w:rFonts w:ascii="Times New Roman" w:eastAsia="仿宋" w:hAnsi="Times New Roman" w:cs="Times New Roman" w:hint="eastAsia"/>
          <w:szCs w:val="28"/>
        </w:rPr>
        <w:t>月</w:t>
      </w:r>
      <w:r>
        <w:rPr>
          <w:rFonts w:ascii="Times New Roman" w:eastAsia="仿宋" w:hAnsi="Times New Roman" w:cs="Times New Roman" w:hint="eastAsia"/>
          <w:szCs w:val="28"/>
        </w:rPr>
        <w:t>1</w:t>
      </w:r>
      <w:r w:rsidR="00B73B96">
        <w:rPr>
          <w:rFonts w:ascii="Times New Roman" w:eastAsia="仿宋" w:hAnsi="Times New Roman" w:cs="Times New Roman" w:hint="eastAsia"/>
          <w:szCs w:val="28"/>
        </w:rPr>
        <w:t>3</w:t>
      </w:r>
      <w:r>
        <w:rPr>
          <w:rFonts w:ascii="Times New Roman" w:eastAsia="仿宋" w:hAnsi="Times New Roman" w:cs="Times New Roman" w:hint="eastAsia"/>
          <w:szCs w:val="28"/>
        </w:rPr>
        <w:t>日</w:t>
      </w:r>
    </w:p>
    <w:p w14:paraId="3848530E" w14:textId="3CE0FFF3" w:rsidR="00511A07" w:rsidRDefault="00511A07" w:rsidP="00511A07">
      <w:pPr>
        <w:spacing w:before="120" w:after="240" w:line="360" w:lineRule="exact"/>
        <w:ind w:firstLine="560"/>
        <w:jc w:val="left"/>
        <w:rPr>
          <w:rFonts w:ascii="Times New Roman" w:eastAsia="仿宋" w:hAnsi="Times New Roman" w:cs="Times New Roman"/>
          <w:szCs w:val="28"/>
          <w:u w:val="single"/>
        </w:rPr>
      </w:pPr>
      <w:r>
        <w:rPr>
          <w:rFonts w:ascii="Times New Roman" w:eastAsia="仿宋" w:hAnsi="Times New Roman" w:cs="Times New Roman"/>
          <w:szCs w:val="28"/>
        </w:rPr>
        <w:t>链接</w:t>
      </w:r>
      <w:r>
        <w:rPr>
          <w:rFonts w:ascii="Times New Roman" w:eastAsia="仿宋" w:hAnsi="Times New Roman" w:cs="Times New Roman" w:hint="eastAsia"/>
          <w:szCs w:val="28"/>
        </w:rPr>
        <w:t>：</w:t>
      </w:r>
      <w:hyperlink r:id="rId28" w:history="1">
        <w:r w:rsidR="00C3414E" w:rsidRPr="000A2DD1">
          <w:rPr>
            <w:rStyle w:val="af"/>
            <w:rFonts w:ascii="Times New Roman" w:eastAsia="仿宋" w:hAnsi="Times New Roman" w:cs="Times New Roman"/>
            <w:szCs w:val="28"/>
          </w:rPr>
          <w:t>http://solidnet.org/article/Iraqi-CP-Iraqi-Communist-Party-Condemns-the-Israeli-Aggression-and-Stands-in-Solidarity-with-the-Iranian-People/</w:t>
        </w:r>
      </w:hyperlink>
    </w:p>
    <w:p w14:paraId="6B66BF75" w14:textId="3DDD03AA" w:rsidR="00DF468D" w:rsidRPr="00DF468D" w:rsidRDefault="00DF468D" w:rsidP="00DF468D">
      <w:pPr>
        <w:spacing w:before="60" w:after="60" w:line="480" w:lineRule="exact"/>
        <w:ind w:firstLine="640"/>
        <w:rPr>
          <w:rFonts w:ascii="宋体" w:hAnsi="宋体" w:hint="eastAsia"/>
          <w:sz w:val="32"/>
          <w:szCs w:val="32"/>
        </w:rPr>
      </w:pPr>
      <w:r w:rsidRPr="00DF468D">
        <w:rPr>
          <w:rFonts w:ascii="宋体" w:hAnsi="宋体" w:hint="eastAsia"/>
          <w:sz w:val="32"/>
          <w:szCs w:val="32"/>
        </w:rPr>
        <w:t>伊拉克共产党</w:t>
      </w:r>
      <w:r w:rsidR="00840BAE">
        <w:rPr>
          <w:rFonts w:ascii="宋体" w:hAnsi="宋体" w:hint="eastAsia"/>
          <w:sz w:val="32"/>
          <w:szCs w:val="32"/>
        </w:rPr>
        <w:t>（</w:t>
      </w:r>
      <w:r w:rsidR="00840BAE" w:rsidRPr="00840BAE">
        <w:rPr>
          <w:rFonts w:ascii="宋体" w:hAnsi="宋体"/>
          <w:sz w:val="32"/>
          <w:szCs w:val="32"/>
        </w:rPr>
        <w:t>Iraqi Communist Party</w:t>
      </w:r>
      <w:r w:rsidR="00840BAE">
        <w:rPr>
          <w:rFonts w:ascii="宋体" w:hAnsi="宋体" w:hint="eastAsia"/>
          <w:sz w:val="32"/>
          <w:szCs w:val="32"/>
        </w:rPr>
        <w:t>）</w:t>
      </w:r>
      <w:r w:rsidRPr="00DF468D">
        <w:rPr>
          <w:rFonts w:ascii="宋体" w:hAnsi="宋体" w:hint="eastAsia"/>
          <w:sz w:val="32"/>
          <w:szCs w:val="32"/>
        </w:rPr>
        <w:t>谴责以色列</w:t>
      </w:r>
      <w:r w:rsidR="00840BAE">
        <w:rPr>
          <w:rFonts w:ascii="宋体" w:hAnsi="宋体" w:hint="eastAsia"/>
          <w:sz w:val="32"/>
          <w:szCs w:val="32"/>
        </w:rPr>
        <w:t>在今日凌晨</w:t>
      </w:r>
      <w:r w:rsidRPr="00DF468D">
        <w:rPr>
          <w:rFonts w:ascii="宋体" w:hAnsi="宋体" w:hint="eastAsia"/>
          <w:sz w:val="32"/>
          <w:szCs w:val="32"/>
        </w:rPr>
        <w:t>以核问题为借口对伊朗领土发动侵略，而犹太复国主义实体自己的核武库仍然在国际监督和管制范围之外。</w:t>
      </w:r>
    </w:p>
    <w:p w14:paraId="5FCBE1D0" w14:textId="59C6B412" w:rsidR="00DF468D" w:rsidRPr="00DF468D" w:rsidRDefault="00DF468D" w:rsidP="00DF468D">
      <w:pPr>
        <w:spacing w:before="60" w:after="60" w:line="480" w:lineRule="exact"/>
        <w:ind w:firstLine="640"/>
        <w:rPr>
          <w:rFonts w:ascii="宋体" w:hAnsi="宋体" w:hint="eastAsia"/>
          <w:sz w:val="32"/>
          <w:szCs w:val="32"/>
        </w:rPr>
      </w:pPr>
      <w:r w:rsidRPr="00DF468D">
        <w:rPr>
          <w:rFonts w:ascii="宋体" w:hAnsi="宋体" w:hint="eastAsia"/>
          <w:sz w:val="32"/>
          <w:szCs w:val="32"/>
        </w:rPr>
        <w:t>我们认为这种鲁莽行径是对一个独立国家</w:t>
      </w:r>
      <w:r w:rsidR="00840BAE">
        <w:rPr>
          <w:rFonts w:ascii="宋体" w:hAnsi="宋体" w:hint="eastAsia"/>
          <w:sz w:val="32"/>
          <w:szCs w:val="32"/>
        </w:rPr>
        <w:t>、一个</w:t>
      </w:r>
      <w:r w:rsidRPr="00DF468D">
        <w:rPr>
          <w:rFonts w:ascii="宋体" w:hAnsi="宋体" w:hint="eastAsia"/>
          <w:sz w:val="32"/>
          <w:szCs w:val="32"/>
        </w:rPr>
        <w:t>联合国成员国</w:t>
      </w:r>
      <w:r w:rsidR="00840BAE">
        <w:rPr>
          <w:rFonts w:ascii="宋体" w:hAnsi="宋体" w:hint="eastAsia"/>
          <w:sz w:val="32"/>
          <w:szCs w:val="32"/>
        </w:rPr>
        <w:t>的</w:t>
      </w:r>
      <w:r w:rsidRPr="00DF468D">
        <w:rPr>
          <w:rFonts w:ascii="宋体" w:hAnsi="宋体" w:hint="eastAsia"/>
          <w:sz w:val="32"/>
          <w:szCs w:val="32"/>
        </w:rPr>
        <w:t>主权的公然侵犯，也是对国际法和</w:t>
      </w:r>
      <w:r w:rsidR="00840BAE">
        <w:rPr>
          <w:rFonts w:ascii="宋体" w:hAnsi="宋体" w:hint="eastAsia"/>
          <w:sz w:val="32"/>
          <w:szCs w:val="32"/>
        </w:rPr>
        <w:t>国际准则</w:t>
      </w:r>
      <w:r w:rsidRPr="00DF468D">
        <w:rPr>
          <w:rFonts w:ascii="宋体" w:hAnsi="宋体" w:hint="eastAsia"/>
          <w:sz w:val="32"/>
          <w:szCs w:val="32"/>
        </w:rPr>
        <w:t>的公然违反。这是在国际</w:t>
      </w:r>
      <w:r w:rsidR="00840BAE">
        <w:rPr>
          <w:rFonts w:ascii="宋体" w:hAnsi="宋体" w:hint="eastAsia"/>
          <w:sz w:val="32"/>
          <w:szCs w:val="32"/>
        </w:rPr>
        <w:t>法律</w:t>
      </w:r>
      <w:r w:rsidRPr="00DF468D">
        <w:rPr>
          <w:rFonts w:ascii="宋体" w:hAnsi="宋体" w:hint="eastAsia"/>
          <w:sz w:val="32"/>
          <w:szCs w:val="32"/>
        </w:rPr>
        <w:t>框架之外采取的单方面行动，对区域和全球</w:t>
      </w:r>
      <w:r w:rsidR="00840BAE">
        <w:rPr>
          <w:rFonts w:ascii="宋体" w:hAnsi="宋体" w:hint="eastAsia"/>
          <w:sz w:val="32"/>
          <w:szCs w:val="32"/>
        </w:rPr>
        <w:t>的</w:t>
      </w:r>
      <w:r w:rsidRPr="00DF468D">
        <w:rPr>
          <w:rFonts w:ascii="宋体" w:hAnsi="宋体" w:hint="eastAsia"/>
          <w:sz w:val="32"/>
          <w:szCs w:val="32"/>
        </w:rPr>
        <w:t>安全与稳定构成</w:t>
      </w:r>
      <w:r w:rsidR="00840BAE">
        <w:rPr>
          <w:rFonts w:ascii="宋体" w:hAnsi="宋体" w:hint="eastAsia"/>
          <w:sz w:val="32"/>
          <w:szCs w:val="32"/>
        </w:rPr>
        <w:t>了</w:t>
      </w:r>
      <w:r w:rsidRPr="00DF468D">
        <w:rPr>
          <w:rFonts w:ascii="宋体" w:hAnsi="宋体" w:hint="eastAsia"/>
          <w:sz w:val="32"/>
          <w:szCs w:val="32"/>
        </w:rPr>
        <w:t>严重威胁。</w:t>
      </w:r>
    </w:p>
    <w:p w14:paraId="2BA2E193" w14:textId="1FC83B67" w:rsidR="00DF468D" w:rsidRPr="00DF468D" w:rsidRDefault="00DF468D" w:rsidP="00DF468D">
      <w:pPr>
        <w:spacing w:before="60" w:after="60" w:line="480" w:lineRule="exact"/>
        <w:ind w:firstLine="640"/>
        <w:rPr>
          <w:rFonts w:ascii="宋体" w:hAnsi="宋体" w:hint="eastAsia"/>
          <w:sz w:val="32"/>
          <w:szCs w:val="32"/>
        </w:rPr>
      </w:pPr>
      <w:r w:rsidRPr="00DF468D">
        <w:rPr>
          <w:rFonts w:ascii="宋体" w:hAnsi="宋体" w:hint="eastAsia"/>
          <w:sz w:val="32"/>
          <w:szCs w:val="32"/>
        </w:rPr>
        <w:lastRenderedPageBreak/>
        <w:t>很难想象，如果没有特朗普政府的同谋和</w:t>
      </w:r>
      <w:r w:rsidR="00840BAE">
        <w:rPr>
          <w:rFonts w:ascii="宋体" w:hAnsi="宋体" w:hint="eastAsia"/>
          <w:sz w:val="32"/>
          <w:szCs w:val="32"/>
        </w:rPr>
        <w:t>或明或暗</w:t>
      </w:r>
      <w:r w:rsidRPr="00DF468D">
        <w:rPr>
          <w:rFonts w:ascii="宋体" w:hAnsi="宋体" w:hint="eastAsia"/>
          <w:sz w:val="32"/>
          <w:szCs w:val="32"/>
        </w:rPr>
        <w:t>的支持，会发生如此大规模的袭击。这</w:t>
      </w:r>
      <w:r w:rsidR="00840BAE">
        <w:rPr>
          <w:rFonts w:ascii="宋体" w:hAnsi="宋体" w:hint="eastAsia"/>
          <w:sz w:val="32"/>
          <w:szCs w:val="32"/>
        </w:rPr>
        <w:t>同样</w:t>
      </w:r>
      <w:r w:rsidRPr="00DF468D">
        <w:rPr>
          <w:rFonts w:ascii="宋体" w:hAnsi="宋体" w:hint="eastAsia"/>
          <w:sz w:val="32"/>
          <w:szCs w:val="32"/>
        </w:rPr>
        <w:t>也与内塔尼亚胡的种族主义和法西斯政府的侵略性和扩张性政策</w:t>
      </w:r>
      <w:r w:rsidR="00840BAE">
        <w:rPr>
          <w:rFonts w:ascii="宋体" w:hAnsi="宋体" w:hint="eastAsia"/>
          <w:sz w:val="32"/>
          <w:szCs w:val="32"/>
        </w:rPr>
        <w:t>密不可分</w:t>
      </w:r>
      <w:r w:rsidRPr="00DF468D">
        <w:rPr>
          <w:rFonts w:ascii="宋体" w:hAnsi="宋体" w:hint="eastAsia"/>
          <w:sz w:val="32"/>
          <w:szCs w:val="32"/>
        </w:rPr>
        <w:t>。内塔尼亚胡政府持续地对巴勒斯坦人民</w:t>
      </w:r>
      <w:r w:rsidR="00840BAE">
        <w:rPr>
          <w:rFonts w:ascii="宋体" w:hAnsi="宋体" w:hint="eastAsia"/>
          <w:sz w:val="32"/>
          <w:szCs w:val="32"/>
        </w:rPr>
        <w:t>发动</w:t>
      </w:r>
      <w:r w:rsidRPr="00DF468D">
        <w:rPr>
          <w:rFonts w:ascii="宋体" w:hAnsi="宋体" w:hint="eastAsia"/>
          <w:sz w:val="32"/>
          <w:szCs w:val="32"/>
        </w:rPr>
        <w:t>残酷的战争，特别是在加沙地带，并且还一再地袭击叙利亚和黎巴嫩地区</w:t>
      </w:r>
      <w:r w:rsidR="00840BAE">
        <w:rPr>
          <w:rFonts w:ascii="宋体" w:hAnsi="宋体" w:hint="eastAsia"/>
          <w:sz w:val="32"/>
          <w:szCs w:val="32"/>
        </w:rPr>
        <w:t>，</w:t>
      </w:r>
      <w:r w:rsidRPr="00DF468D">
        <w:rPr>
          <w:rFonts w:ascii="宋体" w:hAnsi="宋体" w:hint="eastAsia"/>
          <w:sz w:val="32"/>
          <w:szCs w:val="32"/>
        </w:rPr>
        <w:t>试图将</w:t>
      </w:r>
      <w:r w:rsidR="00840BAE">
        <w:rPr>
          <w:rFonts w:ascii="宋体" w:hAnsi="宋体" w:hint="eastAsia"/>
          <w:sz w:val="32"/>
          <w:szCs w:val="32"/>
        </w:rPr>
        <w:t>本</w:t>
      </w:r>
      <w:r w:rsidRPr="00DF468D">
        <w:rPr>
          <w:rFonts w:ascii="宋体" w:hAnsi="宋体" w:hint="eastAsia"/>
          <w:sz w:val="32"/>
          <w:szCs w:val="32"/>
        </w:rPr>
        <w:t>地区拖入进一步的冲突和战争之中。</w:t>
      </w:r>
    </w:p>
    <w:p w14:paraId="22B4854B" w14:textId="18AFB47F" w:rsidR="00DF468D" w:rsidRPr="00DF468D" w:rsidRDefault="00DF468D" w:rsidP="00DF468D">
      <w:pPr>
        <w:spacing w:before="60" w:after="60" w:line="480" w:lineRule="exact"/>
        <w:ind w:firstLine="640"/>
        <w:rPr>
          <w:rFonts w:ascii="宋体" w:hAnsi="宋体" w:hint="eastAsia"/>
          <w:sz w:val="32"/>
          <w:szCs w:val="32"/>
        </w:rPr>
      </w:pPr>
      <w:r w:rsidRPr="00DF468D">
        <w:rPr>
          <w:rFonts w:ascii="宋体" w:hAnsi="宋体" w:hint="eastAsia"/>
          <w:sz w:val="32"/>
          <w:szCs w:val="32"/>
        </w:rPr>
        <w:t>我们还强烈谴责以色列侵犯伊拉克领空，这是对伊拉克主权的公然侵犯。我们认为，伊拉克政府必须履行其</w:t>
      </w:r>
      <w:r w:rsidR="00840BAE">
        <w:rPr>
          <w:rFonts w:ascii="宋体" w:hAnsi="宋体" w:hint="eastAsia"/>
          <w:sz w:val="32"/>
          <w:szCs w:val="32"/>
        </w:rPr>
        <w:t>民族</w:t>
      </w:r>
      <w:r w:rsidRPr="00DF468D">
        <w:rPr>
          <w:rFonts w:ascii="宋体" w:hAnsi="宋体" w:hint="eastAsia"/>
          <w:sz w:val="32"/>
          <w:szCs w:val="32"/>
        </w:rPr>
        <w:t>义务，保护国家和人民免受任何潜在后果的影响，捍卫</w:t>
      </w:r>
      <w:r w:rsidR="00840BAE">
        <w:rPr>
          <w:rFonts w:ascii="宋体" w:hAnsi="宋体" w:hint="eastAsia"/>
          <w:sz w:val="32"/>
          <w:szCs w:val="32"/>
        </w:rPr>
        <w:t>民族</w:t>
      </w:r>
      <w:r w:rsidRPr="00DF468D">
        <w:rPr>
          <w:rFonts w:ascii="宋体" w:hAnsi="宋体" w:hint="eastAsia"/>
          <w:sz w:val="32"/>
          <w:szCs w:val="32"/>
        </w:rPr>
        <w:t>利益，并迅速采取外交和政治行动来实现这些目标。最重要的是，必须加强</w:t>
      </w:r>
      <w:r w:rsidR="00840BAE">
        <w:rPr>
          <w:rFonts w:ascii="宋体" w:hAnsi="宋体" w:hint="eastAsia"/>
          <w:sz w:val="32"/>
          <w:szCs w:val="32"/>
        </w:rPr>
        <w:t>民族内部</w:t>
      </w:r>
      <w:r w:rsidRPr="00DF468D">
        <w:rPr>
          <w:rFonts w:ascii="宋体" w:hAnsi="宋体" w:hint="eastAsia"/>
          <w:sz w:val="32"/>
          <w:szCs w:val="32"/>
        </w:rPr>
        <w:t>凝聚力，</w:t>
      </w:r>
      <w:r w:rsidR="00840BAE">
        <w:rPr>
          <w:rFonts w:ascii="宋体" w:hAnsi="宋体" w:hint="eastAsia"/>
          <w:sz w:val="32"/>
          <w:szCs w:val="32"/>
        </w:rPr>
        <w:t>坚持</w:t>
      </w:r>
      <w:r w:rsidRPr="00DF468D">
        <w:rPr>
          <w:rFonts w:ascii="宋体" w:hAnsi="宋体" w:hint="eastAsia"/>
          <w:sz w:val="32"/>
          <w:szCs w:val="32"/>
        </w:rPr>
        <w:t>国家主权和独立的基本</w:t>
      </w:r>
      <w:r w:rsidR="00840BAE">
        <w:rPr>
          <w:rFonts w:ascii="宋体" w:hAnsi="宋体" w:hint="eastAsia"/>
          <w:sz w:val="32"/>
          <w:szCs w:val="32"/>
        </w:rPr>
        <w:t>原则</w:t>
      </w:r>
      <w:r w:rsidRPr="00DF468D">
        <w:rPr>
          <w:rFonts w:ascii="宋体" w:hAnsi="宋体" w:hint="eastAsia"/>
          <w:sz w:val="32"/>
          <w:szCs w:val="32"/>
        </w:rPr>
        <w:t>，并确保决策的统一。</w:t>
      </w:r>
    </w:p>
    <w:p w14:paraId="026A4D44" w14:textId="080C1931" w:rsidR="00DF468D" w:rsidRPr="00DF468D" w:rsidRDefault="00DF468D" w:rsidP="00DF468D">
      <w:pPr>
        <w:spacing w:before="60" w:after="60" w:line="480" w:lineRule="exact"/>
        <w:ind w:firstLine="640"/>
        <w:rPr>
          <w:rFonts w:ascii="宋体" w:hAnsi="宋体" w:hint="eastAsia"/>
          <w:sz w:val="32"/>
          <w:szCs w:val="32"/>
        </w:rPr>
      </w:pPr>
      <w:r w:rsidRPr="00DF468D">
        <w:rPr>
          <w:rFonts w:ascii="宋体" w:hAnsi="宋体" w:hint="eastAsia"/>
          <w:sz w:val="32"/>
          <w:szCs w:val="32"/>
        </w:rPr>
        <w:t>国际社会和联合国必须迅速采取行动，制止和谴责这</w:t>
      </w:r>
      <w:r w:rsidR="00840BAE">
        <w:rPr>
          <w:rFonts w:ascii="宋体" w:hAnsi="宋体" w:hint="eastAsia"/>
          <w:sz w:val="32"/>
          <w:szCs w:val="32"/>
        </w:rPr>
        <w:t>一</w:t>
      </w:r>
      <w:r w:rsidRPr="00DF468D">
        <w:rPr>
          <w:rFonts w:ascii="宋体" w:hAnsi="宋体" w:hint="eastAsia"/>
          <w:sz w:val="32"/>
          <w:szCs w:val="32"/>
        </w:rPr>
        <w:t>犹太复国主义侵略，并防止</w:t>
      </w:r>
      <w:r w:rsidR="00840BAE">
        <w:rPr>
          <w:rFonts w:ascii="宋体" w:hAnsi="宋体" w:hint="eastAsia"/>
          <w:sz w:val="32"/>
          <w:szCs w:val="32"/>
        </w:rPr>
        <w:t>本</w:t>
      </w:r>
      <w:r w:rsidRPr="00DF468D">
        <w:rPr>
          <w:rFonts w:ascii="宋体" w:hAnsi="宋体" w:hint="eastAsia"/>
          <w:sz w:val="32"/>
          <w:szCs w:val="32"/>
        </w:rPr>
        <w:t>地区陷入全面战争——这场战争的后果将主要影响到</w:t>
      </w:r>
      <w:r w:rsidR="00840BAE">
        <w:rPr>
          <w:rFonts w:ascii="宋体" w:hAnsi="宋体" w:hint="eastAsia"/>
          <w:sz w:val="32"/>
          <w:szCs w:val="32"/>
        </w:rPr>
        <w:t>本</w:t>
      </w:r>
      <w:r w:rsidRPr="00DF468D">
        <w:rPr>
          <w:rFonts w:ascii="宋体" w:hAnsi="宋体" w:hint="eastAsia"/>
          <w:sz w:val="32"/>
          <w:szCs w:val="32"/>
        </w:rPr>
        <w:t>地区</w:t>
      </w:r>
      <w:r w:rsidR="00840BAE">
        <w:rPr>
          <w:rFonts w:ascii="宋体" w:hAnsi="宋体" w:hint="eastAsia"/>
          <w:sz w:val="32"/>
          <w:szCs w:val="32"/>
        </w:rPr>
        <w:t>各国</w:t>
      </w:r>
      <w:r w:rsidRPr="00DF468D">
        <w:rPr>
          <w:rFonts w:ascii="宋体" w:hAnsi="宋体" w:hint="eastAsia"/>
          <w:sz w:val="32"/>
          <w:szCs w:val="32"/>
        </w:rPr>
        <w:t>的人民。中东地区迫切地需要将国际法及其合法性不</w:t>
      </w:r>
      <w:r w:rsidR="00B112B0">
        <w:rPr>
          <w:rFonts w:ascii="宋体" w:hAnsi="宋体" w:hint="eastAsia"/>
          <w:sz w:val="32"/>
          <w:szCs w:val="32"/>
        </w:rPr>
        <w:t>以双重标准、不</w:t>
      </w:r>
      <w:r w:rsidR="00BE295D">
        <w:rPr>
          <w:rFonts w:ascii="宋体" w:hAnsi="宋体" w:hint="eastAsia"/>
          <w:sz w:val="32"/>
          <w:szCs w:val="32"/>
        </w:rPr>
        <w:t>带</w:t>
      </w:r>
      <w:r w:rsidRPr="00DF468D">
        <w:rPr>
          <w:rFonts w:ascii="宋体" w:hAnsi="宋体" w:hint="eastAsia"/>
          <w:sz w:val="32"/>
          <w:szCs w:val="32"/>
        </w:rPr>
        <w:t>选择性地</w:t>
      </w:r>
      <w:r w:rsidR="00B112B0">
        <w:rPr>
          <w:rFonts w:ascii="宋体" w:hAnsi="宋体" w:hint="eastAsia"/>
          <w:sz w:val="32"/>
          <w:szCs w:val="32"/>
        </w:rPr>
        <w:t>加以</w:t>
      </w:r>
      <w:r w:rsidRPr="00DF468D">
        <w:rPr>
          <w:rFonts w:ascii="宋体" w:hAnsi="宋体" w:hint="eastAsia"/>
          <w:sz w:val="32"/>
          <w:szCs w:val="32"/>
        </w:rPr>
        <w:t>应用</w:t>
      </w:r>
      <w:r w:rsidR="00B112B0">
        <w:rPr>
          <w:rFonts w:ascii="宋体" w:hAnsi="宋体" w:hint="eastAsia"/>
          <w:sz w:val="32"/>
          <w:szCs w:val="32"/>
        </w:rPr>
        <w:t>，</w:t>
      </w:r>
      <w:r w:rsidRPr="00DF468D">
        <w:rPr>
          <w:rFonts w:ascii="宋体" w:hAnsi="宋体" w:hint="eastAsia"/>
          <w:sz w:val="32"/>
          <w:szCs w:val="32"/>
        </w:rPr>
        <w:t>以实现公正和</w:t>
      </w:r>
      <w:r w:rsidR="00B112B0">
        <w:rPr>
          <w:rFonts w:ascii="宋体" w:hAnsi="宋体" w:hint="eastAsia"/>
          <w:sz w:val="32"/>
          <w:szCs w:val="32"/>
        </w:rPr>
        <w:t>持</w:t>
      </w:r>
      <w:r w:rsidRPr="00DF468D">
        <w:rPr>
          <w:rFonts w:ascii="宋体" w:hAnsi="宋体" w:hint="eastAsia"/>
          <w:sz w:val="32"/>
          <w:szCs w:val="32"/>
        </w:rPr>
        <w:t>久的和平。这包括停止以色列对巴勒斯坦人民的种族灭绝，实现巴勒斯坦人民的正当权利，并尊重</w:t>
      </w:r>
      <w:r w:rsidR="00B112B0">
        <w:rPr>
          <w:rFonts w:ascii="宋体" w:hAnsi="宋体" w:hint="eastAsia"/>
          <w:sz w:val="32"/>
          <w:szCs w:val="32"/>
        </w:rPr>
        <w:t>本</w:t>
      </w:r>
      <w:r w:rsidRPr="00DF468D">
        <w:rPr>
          <w:rFonts w:ascii="宋体" w:hAnsi="宋体" w:hint="eastAsia"/>
          <w:sz w:val="32"/>
          <w:szCs w:val="32"/>
        </w:rPr>
        <w:t>地区所有人民的意愿和权利，包括和平地使用现代技术</w:t>
      </w:r>
      <w:r w:rsidR="00B112B0">
        <w:rPr>
          <w:rFonts w:ascii="宋体" w:hAnsi="宋体" w:hint="eastAsia"/>
          <w:sz w:val="32"/>
          <w:szCs w:val="32"/>
        </w:rPr>
        <w:t>的意愿和权利</w:t>
      </w:r>
      <w:r w:rsidRPr="00DF468D">
        <w:rPr>
          <w:rFonts w:ascii="宋体" w:hAnsi="宋体" w:hint="eastAsia"/>
          <w:sz w:val="32"/>
          <w:szCs w:val="32"/>
        </w:rPr>
        <w:t>。</w:t>
      </w:r>
    </w:p>
    <w:p w14:paraId="23D8B0AE" w14:textId="16BD511F" w:rsidR="00511A07" w:rsidRDefault="00B112B0" w:rsidP="00C86C5D">
      <w:pPr>
        <w:spacing w:before="60" w:after="60" w:line="480" w:lineRule="exact"/>
        <w:ind w:firstLine="640"/>
        <w:rPr>
          <w:rFonts w:ascii="宋体" w:hAnsi="宋体" w:hint="eastAsia"/>
          <w:sz w:val="32"/>
          <w:szCs w:val="32"/>
        </w:rPr>
      </w:pPr>
      <w:r>
        <w:rPr>
          <w:rFonts w:ascii="宋体" w:hAnsi="宋体" w:hint="eastAsia"/>
          <w:sz w:val="32"/>
          <w:szCs w:val="32"/>
        </w:rPr>
        <w:t>在本</w:t>
      </w:r>
      <w:r w:rsidR="00DF468D" w:rsidRPr="00DF468D">
        <w:rPr>
          <w:rFonts w:ascii="宋体" w:hAnsi="宋体" w:hint="eastAsia"/>
          <w:sz w:val="32"/>
          <w:szCs w:val="32"/>
        </w:rPr>
        <w:t>地区的</w:t>
      </w:r>
      <w:r>
        <w:rPr>
          <w:rFonts w:ascii="宋体" w:hAnsi="宋体" w:hint="eastAsia"/>
          <w:sz w:val="32"/>
          <w:szCs w:val="32"/>
        </w:rPr>
        <w:t>这些</w:t>
      </w:r>
      <w:r w:rsidR="00DF468D" w:rsidRPr="00DF468D">
        <w:rPr>
          <w:rFonts w:ascii="宋体" w:hAnsi="宋体" w:hint="eastAsia"/>
          <w:sz w:val="32"/>
          <w:szCs w:val="32"/>
        </w:rPr>
        <w:t>关键时刻，我们向伊朗人民表示声援，同时呼吁拒绝侵略、</w:t>
      </w:r>
      <w:r>
        <w:rPr>
          <w:rFonts w:ascii="宋体" w:hAnsi="宋体" w:hint="eastAsia"/>
          <w:sz w:val="32"/>
          <w:szCs w:val="32"/>
        </w:rPr>
        <w:t>控</w:t>
      </w:r>
      <w:r w:rsidR="00DF468D" w:rsidRPr="00DF468D">
        <w:rPr>
          <w:rFonts w:ascii="宋体" w:hAnsi="宋体" w:hint="eastAsia"/>
          <w:sz w:val="32"/>
          <w:szCs w:val="32"/>
        </w:rPr>
        <w:t>治和胁迫的逻辑。</w:t>
      </w:r>
      <w:r w:rsidR="00001C1A">
        <w:rPr>
          <w:rFonts w:ascii="宋体" w:hAnsi="宋体" w:hint="eastAsia"/>
          <w:sz w:val="32"/>
          <w:szCs w:val="32"/>
        </w:rPr>
        <w:t>真正</w:t>
      </w:r>
      <w:r>
        <w:rPr>
          <w:rFonts w:ascii="宋体" w:hAnsi="宋体" w:hint="eastAsia"/>
          <w:sz w:val="32"/>
          <w:szCs w:val="32"/>
        </w:rPr>
        <w:t>需要</w:t>
      </w:r>
      <w:r w:rsidR="00001C1A">
        <w:rPr>
          <w:rFonts w:ascii="宋体" w:hAnsi="宋体" w:hint="eastAsia"/>
          <w:sz w:val="32"/>
          <w:szCs w:val="32"/>
        </w:rPr>
        <w:t>的，是</w:t>
      </w:r>
      <w:r>
        <w:rPr>
          <w:rFonts w:ascii="宋体" w:hAnsi="宋体" w:hint="eastAsia"/>
          <w:sz w:val="32"/>
          <w:szCs w:val="32"/>
        </w:rPr>
        <w:t>为发展建立安全稳定的基础</w:t>
      </w:r>
      <w:r w:rsidR="00DF468D" w:rsidRPr="00DF468D">
        <w:rPr>
          <w:rFonts w:ascii="宋体" w:hAnsi="宋体" w:hint="eastAsia"/>
          <w:sz w:val="32"/>
          <w:szCs w:val="32"/>
        </w:rPr>
        <w:t>，尊重人权，以及</w:t>
      </w:r>
      <w:r w:rsidR="00A010AC">
        <w:rPr>
          <w:rFonts w:ascii="宋体" w:hAnsi="宋体" w:hint="eastAsia"/>
          <w:sz w:val="32"/>
          <w:szCs w:val="32"/>
        </w:rPr>
        <w:t>（使人民过</w:t>
      </w:r>
      <w:r w:rsidR="00A010AC">
        <w:rPr>
          <w:rFonts w:ascii="宋体" w:hAnsi="宋体" w:hint="eastAsia"/>
          <w:sz w:val="32"/>
          <w:szCs w:val="32"/>
        </w:rPr>
        <w:lastRenderedPageBreak/>
        <w:t>上）</w:t>
      </w:r>
      <w:r w:rsidR="00DF468D" w:rsidRPr="00DF468D">
        <w:rPr>
          <w:rFonts w:ascii="宋体" w:hAnsi="宋体" w:hint="eastAsia"/>
          <w:sz w:val="32"/>
          <w:szCs w:val="32"/>
        </w:rPr>
        <w:t>有尊严和自由的生活。</w:t>
      </w:r>
    </w:p>
    <w:p w14:paraId="4CE2DC1F" w14:textId="77777777" w:rsidR="00C86C5D" w:rsidRPr="00C86C5D" w:rsidRDefault="00C86C5D" w:rsidP="00C86C5D">
      <w:pPr>
        <w:spacing w:before="60" w:after="60" w:line="480" w:lineRule="exact"/>
        <w:ind w:firstLine="640"/>
        <w:rPr>
          <w:rFonts w:ascii="宋体" w:hAnsi="宋体" w:hint="eastAsia"/>
          <w:sz w:val="32"/>
          <w:szCs w:val="32"/>
        </w:rPr>
      </w:pPr>
    </w:p>
    <w:p w14:paraId="75D61118" w14:textId="13C2D3F2" w:rsidR="00DF468D" w:rsidRDefault="00DF468D" w:rsidP="00BE295D">
      <w:pPr>
        <w:spacing w:before="60" w:after="60" w:line="480" w:lineRule="exact"/>
        <w:ind w:firstLine="640"/>
        <w:jc w:val="right"/>
        <w:rPr>
          <w:rFonts w:ascii="宋体" w:hAnsi="宋体" w:hint="eastAsia"/>
          <w:sz w:val="32"/>
          <w:szCs w:val="32"/>
        </w:rPr>
      </w:pPr>
      <w:r w:rsidRPr="00DF468D">
        <w:rPr>
          <w:rFonts w:ascii="宋体" w:hAnsi="宋体" w:hint="eastAsia"/>
          <w:sz w:val="32"/>
          <w:szCs w:val="32"/>
        </w:rPr>
        <w:t>伊拉克共产党</w:t>
      </w:r>
      <w:r>
        <w:rPr>
          <w:rFonts w:ascii="宋体" w:hAnsi="宋体" w:hint="eastAsia"/>
          <w:sz w:val="32"/>
          <w:szCs w:val="32"/>
        </w:rPr>
        <w:t>中央委员会</w:t>
      </w:r>
    </w:p>
    <w:p w14:paraId="0CA2C5DC" w14:textId="77DDD16C" w:rsidR="009E66AA" w:rsidRDefault="00DF468D" w:rsidP="00BE295D">
      <w:pPr>
        <w:spacing w:before="60" w:after="60" w:line="480" w:lineRule="exact"/>
        <w:ind w:firstLine="640"/>
        <w:jc w:val="right"/>
        <w:rPr>
          <w:rFonts w:ascii="宋体" w:hAnsi="宋体" w:hint="eastAsia"/>
          <w:sz w:val="32"/>
          <w:szCs w:val="32"/>
        </w:rPr>
      </w:pPr>
      <w:r>
        <w:rPr>
          <w:rFonts w:ascii="宋体" w:hAnsi="宋体" w:hint="eastAsia"/>
          <w:sz w:val="32"/>
          <w:szCs w:val="32"/>
        </w:rPr>
        <w:t>2025年6月13日</w:t>
      </w:r>
    </w:p>
    <w:p w14:paraId="44151E84" w14:textId="77777777" w:rsidR="009E66AA" w:rsidRDefault="009E66AA">
      <w:pPr>
        <w:widowControl/>
        <w:spacing w:line="240" w:lineRule="auto"/>
        <w:ind w:firstLineChars="0" w:firstLine="0"/>
        <w:jc w:val="left"/>
        <w:rPr>
          <w:rFonts w:ascii="宋体" w:hAnsi="宋体" w:hint="eastAsia"/>
          <w:sz w:val="32"/>
          <w:szCs w:val="32"/>
        </w:rPr>
      </w:pPr>
      <w:r>
        <w:rPr>
          <w:rFonts w:ascii="宋体" w:hAnsi="宋体" w:hint="eastAsia"/>
          <w:sz w:val="32"/>
          <w:szCs w:val="32"/>
        </w:rPr>
        <w:br w:type="page"/>
      </w:r>
    </w:p>
    <w:p w14:paraId="32DA8070" w14:textId="018C3B95" w:rsidR="009E66AA" w:rsidRPr="008F0EBE" w:rsidRDefault="009E66AA" w:rsidP="009E66AA">
      <w:pPr>
        <w:pStyle w:val="1"/>
        <w:rPr>
          <w:rFonts w:ascii="黑体" w:eastAsia="黑体" w:hAnsi="黑体" w:hint="eastAsia"/>
          <w:szCs w:val="36"/>
        </w:rPr>
      </w:pPr>
      <w:bookmarkStart w:id="14" w:name="_Toc206443622"/>
      <w:r>
        <w:rPr>
          <w:rFonts w:ascii="黑体" w:eastAsia="黑体" w:hAnsi="黑体" w:hint="eastAsia"/>
          <w:szCs w:val="36"/>
        </w:rPr>
        <w:lastRenderedPageBreak/>
        <w:t>埃及共产党</w:t>
      </w:r>
      <w:r w:rsidR="00BF3E9D" w:rsidRPr="00BF3E9D">
        <w:rPr>
          <w:rFonts w:ascii="黑体" w:eastAsia="黑体" w:hAnsi="黑体" w:hint="eastAsia"/>
          <w:szCs w:val="36"/>
        </w:rPr>
        <w:t>谴责犹太复国主义对伊朗的野蛮侵略</w:t>
      </w:r>
      <w:bookmarkEnd w:id="14"/>
    </w:p>
    <w:p w14:paraId="037E0E60" w14:textId="77777777" w:rsidR="009E66AA" w:rsidRPr="00CA73E5" w:rsidRDefault="009E66AA" w:rsidP="009E66AA">
      <w:pPr>
        <w:ind w:firstLineChars="0" w:firstLine="0"/>
        <w:jc w:val="center"/>
      </w:pPr>
      <w:r>
        <w:rPr>
          <w:noProof/>
        </w:rPr>
        <w:drawing>
          <wp:inline distT="0" distB="0" distL="0" distR="0" wp14:anchorId="7FED7874" wp14:editId="0ABE6E24">
            <wp:extent cx="3600000" cy="1110000"/>
            <wp:effectExtent l="0" t="0" r="0" b="0"/>
            <wp:docPr id="129299023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600000" cy="1110000"/>
                    </a:xfrm>
                    <a:prstGeom prst="rect">
                      <a:avLst/>
                    </a:prstGeom>
                    <a:noFill/>
                  </pic:spPr>
                </pic:pic>
              </a:graphicData>
            </a:graphic>
          </wp:inline>
        </w:drawing>
      </w:r>
    </w:p>
    <w:p w14:paraId="15FA2982" w14:textId="77777777" w:rsidR="009E66AA" w:rsidRDefault="009E66AA" w:rsidP="009E66AA">
      <w:pPr>
        <w:spacing w:before="240" w:after="120" w:line="360" w:lineRule="exact"/>
        <w:ind w:firstLine="560"/>
        <w:jc w:val="left"/>
        <w:rPr>
          <w:rFonts w:ascii="Times New Roman" w:eastAsia="仿宋" w:hAnsi="Times New Roman" w:cs="Times New Roman"/>
          <w:szCs w:val="28"/>
        </w:rPr>
      </w:pPr>
      <w:r>
        <w:rPr>
          <w:rFonts w:ascii="Times New Roman" w:eastAsia="仿宋" w:hAnsi="Times New Roman" w:cs="Times New Roman"/>
          <w:szCs w:val="28"/>
        </w:rPr>
        <w:t>来源：</w:t>
      </w:r>
      <w:r>
        <w:rPr>
          <w:rFonts w:ascii="Times New Roman" w:eastAsia="仿宋" w:hAnsi="Times New Roman" w:cs="Times New Roman" w:hint="eastAsia"/>
          <w:szCs w:val="28"/>
        </w:rPr>
        <w:t>共产党和工人党国际会议“团结网”（</w:t>
      </w:r>
      <w:r>
        <w:rPr>
          <w:rFonts w:ascii="Times New Roman" w:eastAsia="仿宋" w:hAnsi="Times New Roman" w:cs="Times New Roman" w:hint="eastAsia"/>
          <w:szCs w:val="28"/>
        </w:rPr>
        <w:t>SolidNet</w:t>
      </w:r>
      <w:r>
        <w:rPr>
          <w:rFonts w:ascii="Times New Roman" w:eastAsia="仿宋" w:hAnsi="Times New Roman" w:cs="Times New Roman" w:hint="eastAsia"/>
          <w:szCs w:val="28"/>
        </w:rPr>
        <w:t>）</w:t>
      </w:r>
    </w:p>
    <w:p w14:paraId="39170F48" w14:textId="77777777" w:rsidR="009E66AA" w:rsidRDefault="009E66AA" w:rsidP="009E66AA">
      <w:pPr>
        <w:spacing w:before="120" w:after="120" w:line="360" w:lineRule="exact"/>
        <w:ind w:firstLine="560"/>
        <w:jc w:val="left"/>
        <w:rPr>
          <w:rFonts w:ascii="Times New Roman" w:eastAsia="仿宋" w:hAnsi="Times New Roman" w:cs="Times New Roman"/>
          <w:szCs w:val="28"/>
        </w:rPr>
      </w:pPr>
      <w:r>
        <w:rPr>
          <w:rFonts w:ascii="Times New Roman" w:eastAsia="仿宋" w:hAnsi="Times New Roman" w:cs="Times New Roman"/>
          <w:szCs w:val="28"/>
        </w:rPr>
        <w:t>日期：</w:t>
      </w:r>
      <w:r>
        <w:rPr>
          <w:rFonts w:ascii="Times New Roman" w:eastAsia="仿宋" w:hAnsi="Times New Roman" w:cs="Times New Roman"/>
          <w:szCs w:val="28"/>
        </w:rPr>
        <w:t>202</w:t>
      </w:r>
      <w:r>
        <w:rPr>
          <w:rFonts w:ascii="Times New Roman" w:eastAsia="仿宋" w:hAnsi="Times New Roman" w:cs="Times New Roman" w:hint="eastAsia"/>
          <w:szCs w:val="28"/>
        </w:rPr>
        <w:t>5</w:t>
      </w:r>
      <w:r>
        <w:rPr>
          <w:rFonts w:ascii="Times New Roman" w:eastAsia="仿宋" w:hAnsi="Times New Roman" w:cs="Times New Roman"/>
          <w:szCs w:val="28"/>
        </w:rPr>
        <w:t>年</w:t>
      </w:r>
      <w:r>
        <w:rPr>
          <w:rFonts w:ascii="Times New Roman" w:eastAsia="仿宋" w:hAnsi="Times New Roman" w:cs="Times New Roman" w:hint="eastAsia"/>
          <w:szCs w:val="28"/>
        </w:rPr>
        <w:t>6</w:t>
      </w:r>
      <w:r>
        <w:rPr>
          <w:rFonts w:ascii="Times New Roman" w:eastAsia="仿宋" w:hAnsi="Times New Roman" w:cs="Times New Roman" w:hint="eastAsia"/>
          <w:szCs w:val="28"/>
        </w:rPr>
        <w:t>月</w:t>
      </w:r>
      <w:r>
        <w:rPr>
          <w:rFonts w:ascii="Times New Roman" w:eastAsia="仿宋" w:hAnsi="Times New Roman" w:cs="Times New Roman" w:hint="eastAsia"/>
          <w:szCs w:val="28"/>
        </w:rPr>
        <w:t>14</w:t>
      </w:r>
      <w:r>
        <w:rPr>
          <w:rFonts w:ascii="Times New Roman" w:eastAsia="仿宋" w:hAnsi="Times New Roman" w:cs="Times New Roman" w:hint="eastAsia"/>
          <w:szCs w:val="28"/>
        </w:rPr>
        <w:t>日</w:t>
      </w:r>
    </w:p>
    <w:p w14:paraId="44B219B1" w14:textId="7C59E134" w:rsidR="009E66AA" w:rsidRDefault="009E66AA" w:rsidP="009E66AA">
      <w:pPr>
        <w:spacing w:before="120" w:after="240" w:line="360" w:lineRule="exact"/>
        <w:ind w:firstLine="560"/>
        <w:jc w:val="left"/>
        <w:rPr>
          <w:rFonts w:ascii="Times New Roman" w:eastAsia="仿宋" w:hAnsi="Times New Roman" w:cs="Times New Roman"/>
          <w:szCs w:val="28"/>
          <w:u w:val="single"/>
        </w:rPr>
      </w:pPr>
      <w:r>
        <w:rPr>
          <w:rFonts w:ascii="Times New Roman" w:eastAsia="仿宋" w:hAnsi="Times New Roman" w:cs="Times New Roman"/>
          <w:szCs w:val="28"/>
        </w:rPr>
        <w:t>链接</w:t>
      </w:r>
      <w:r>
        <w:rPr>
          <w:rFonts w:ascii="Times New Roman" w:eastAsia="仿宋" w:hAnsi="Times New Roman" w:cs="Times New Roman" w:hint="eastAsia"/>
          <w:szCs w:val="28"/>
        </w:rPr>
        <w:t>：</w:t>
      </w:r>
      <w:hyperlink r:id="rId30" w:history="1">
        <w:r w:rsidR="00C3414E" w:rsidRPr="000A2DD1">
          <w:rPr>
            <w:rStyle w:val="af"/>
            <w:rFonts w:ascii="Times New Roman" w:eastAsia="仿宋" w:hAnsi="Times New Roman" w:cs="Times New Roman"/>
            <w:szCs w:val="28"/>
          </w:rPr>
          <w:t>http://solidnet.org/article/Egyptian-CP-We-Condemn-the-Brutal-Zionist-Aggression-Against-Iran/</w:t>
        </w:r>
      </w:hyperlink>
    </w:p>
    <w:p w14:paraId="7F9081A6" w14:textId="434D7F66" w:rsidR="009E66AA" w:rsidRPr="0092074E" w:rsidRDefault="009E66AA" w:rsidP="009E66AA">
      <w:pPr>
        <w:spacing w:before="60" w:after="60" w:line="480" w:lineRule="exact"/>
        <w:ind w:firstLine="640"/>
        <w:rPr>
          <w:rFonts w:ascii="宋体" w:hAnsi="宋体" w:hint="eastAsia"/>
          <w:sz w:val="32"/>
          <w:szCs w:val="32"/>
        </w:rPr>
      </w:pPr>
      <w:r>
        <w:rPr>
          <w:rFonts w:ascii="宋体" w:hAnsi="宋体" w:hint="eastAsia"/>
          <w:sz w:val="32"/>
          <w:szCs w:val="32"/>
        </w:rPr>
        <w:t>埃及共产党（</w:t>
      </w:r>
      <w:r w:rsidRPr="009E66AA">
        <w:rPr>
          <w:rFonts w:ascii="宋体" w:hAnsi="宋体"/>
          <w:sz w:val="32"/>
          <w:szCs w:val="32"/>
        </w:rPr>
        <w:t>Egyptian Communist Party</w:t>
      </w:r>
      <w:r>
        <w:rPr>
          <w:rFonts w:ascii="宋体" w:hAnsi="宋体" w:hint="eastAsia"/>
          <w:sz w:val="32"/>
          <w:szCs w:val="32"/>
        </w:rPr>
        <w:t>）强烈谴责犹太复国主义对伊朗的野蛮侵略</w:t>
      </w:r>
      <w:r w:rsidRPr="00767E66">
        <w:rPr>
          <w:rFonts w:ascii="宋体" w:hAnsi="宋体" w:hint="eastAsia"/>
          <w:sz w:val="32"/>
          <w:szCs w:val="32"/>
        </w:rPr>
        <w:t>，</w:t>
      </w:r>
      <w:r>
        <w:rPr>
          <w:rFonts w:ascii="宋体" w:hAnsi="宋体" w:hint="eastAsia"/>
          <w:sz w:val="32"/>
          <w:szCs w:val="32"/>
        </w:rPr>
        <w:t>这一</w:t>
      </w:r>
      <w:r w:rsidRPr="00767E66">
        <w:rPr>
          <w:rFonts w:ascii="宋体" w:hAnsi="宋体" w:hint="eastAsia"/>
          <w:sz w:val="32"/>
          <w:szCs w:val="32"/>
        </w:rPr>
        <w:t>行为得到了美国在政治、军事和情报方面的全面支持，其目的是摧毁伊朗的核计划并暗杀该国多名科学家、军事领导人及革命卫队指挥官。</w:t>
      </w:r>
    </w:p>
    <w:p w14:paraId="65CAC227" w14:textId="2D525477" w:rsidR="009E66AA" w:rsidRPr="0092074E" w:rsidRDefault="009E66AA" w:rsidP="009E66AA">
      <w:pPr>
        <w:spacing w:before="60" w:after="60" w:line="480" w:lineRule="exact"/>
        <w:ind w:firstLine="640"/>
        <w:rPr>
          <w:rFonts w:ascii="宋体" w:hAnsi="宋体" w:hint="eastAsia"/>
          <w:sz w:val="32"/>
          <w:szCs w:val="32"/>
        </w:rPr>
      </w:pPr>
      <w:r>
        <w:rPr>
          <w:rFonts w:ascii="宋体" w:hAnsi="宋体" w:hint="eastAsia"/>
          <w:sz w:val="32"/>
          <w:szCs w:val="32"/>
        </w:rPr>
        <w:t>这一</w:t>
      </w:r>
      <w:r w:rsidRPr="001D14C2">
        <w:rPr>
          <w:rFonts w:ascii="宋体" w:hAnsi="宋体" w:hint="eastAsia"/>
          <w:sz w:val="32"/>
          <w:szCs w:val="32"/>
        </w:rPr>
        <w:t>公然</w:t>
      </w:r>
      <w:r>
        <w:rPr>
          <w:rFonts w:ascii="宋体" w:hAnsi="宋体" w:hint="eastAsia"/>
          <w:sz w:val="32"/>
          <w:szCs w:val="32"/>
        </w:rPr>
        <w:t>的</w:t>
      </w:r>
      <w:r w:rsidRPr="001D14C2">
        <w:rPr>
          <w:rFonts w:ascii="宋体" w:hAnsi="宋体" w:hint="eastAsia"/>
          <w:sz w:val="32"/>
          <w:szCs w:val="32"/>
        </w:rPr>
        <w:t>侵略再次证实了美国对</w:t>
      </w:r>
      <w:r>
        <w:rPr>
          <w:rFonts w:ascii="宋体" w:hAnsi="宋体" w:hint="eastAsia"/>
          <w:sz w:val="32"/>
          <w:szCs w:val="32"/>
        </w:rPr>
        <w:t>中东</w:t>
      </w:r>
      <w:r w:rsidRPr="001D14C2">
        <w:rPr>
          <w:rFonts w:ascii="宋体" w:hAnsi="宋体" w:hint="eastAsia"/>
          <w:sz w:val="32"/>
          <w:szCs w:val="32"/>
        </w:rPr>
        <w:t>地区霸权的追求，尤其是在唐纳德·特朗普重新</w:t>
      </w:r>
      <w:r>
        <w:rPr>
          <w:rFonts w:ascii="宋体" w:hAnsi="宋体" w:hint="eastAsia"/>
          <w:sz w:val="32"/>
          <w:szCs w:val="32"/>
        </w:rPr>
        <w:t>上任</w:t>
      </w:r>
      <w:r w:rsidRPr="001D14C2">
        <w:rPr>
          <w:rFonts w:ascii="宋体" w:hAnsi="宋体" w:hint="eastAsia"/>
          <w:sz w:val="32"/>
          <w:szCs w:val="32"/>
        </w:rPr>
        <w:t>总统之后。其灾难性后果已然显现</w:t>
      </w:r>
      <w:r>
        <w:rPr>
          <w:rFonts w:ascii="宋体" w:hAnsi="宋体" w:hint="eastAsia"/>
          <w:sz w:val="32"/>
          <w:szCs w:val="32"/>
        </w:rPr>
        <w:t>——</w:t>
      </w:r>
      <w:r w:rsidRPr="001D14C2">
        <w:rPr>
          <w:rFonts w:ascii="宋体" w:hAnsi="宋体" w:hint="eastAsia"/>
          <w:sz w:val="32"/>
          <w:szCs w:val="32"/>
        </w:rPr>
        <w:t>他推动实施</w:t>
      </w:r>
      <w:r>
        <w:rPr>
          <w:rFonts w:ascii="宋体" w:hAnsi="宋体" w:hint="eastAsia"/>
          <w:sz w:val="32"/>
          <w:szCs w:val="32"/>
        </w:rPr>
        <w:t>着</w:t>
      </w:r>
      <w:r w:rsidRPr="001D14C2">
        <w:rPr>
          <w:rFonts w:ascii="宋体" w:hAnsi="宋体" w:hint="eastAsia"/>
          <w:sz w:val="32"/>
          <w:szCs w:val="32"/>
        </w:rPr>
        <w:t>一项</w:t>
      </w:r>
      <w:r w:rsidR="00910600" w:rsidRPr="001D14C2">
        <w:rPr>
          <w:rFonts w:ascii="宋体" w:hAnsi="宋体" w:hint="eastAsia"/>
          <w:sz w:val="32"/>
          <w:szCs w:val="32"/>
        </w:rPr>
        <w:t>计划</w:t>
      </w:r>
      <w:r w:rsidR="00910600">
        <w:rPr>
          <w:rFonts w:ascii="宋体" w:hAnsi="宋体" w:hint="eastAsia"/>
          <w:sz w:val="32"/>
          <w:szCs w:val="32"/>
        </w:rPr>
        <w:t>，</w:t>
      </w:r>
      <w:r w:rsidR="00F47A3D">
        <w:rPr>
          <w:rFonts w:ascii="宋体" w:hAnsi="宋体" w:hint="eastAsia"/>
          <w:sz w:val="32"/>
          <w:szCs w:val="32"/>
        </w:rPr>
        <w:t>想要</w:t>
      </w:r>
      <w:r w:rsidRPr="001D14C2">
        <w:rPr>
          <w:rFonts w:ascii="宋体" w:hAnsi="宋体" w:hint="eastAsia"/>
          <w:sz w:val="32"/>
          <w:szCs w:val="32"/>
        </w:rPr>
        <w:t>通过驱逐加沙和西岸地区</w:t>
      </w:r>
      <w:r>
        <w:rPr>
          <w:rFonts w:ascii="宋体" w:hAnsi="宋体" w:hint="eastAsia"/>
          <w:sz w:val="32"/>
          <w:szCs w:val="32"/>
        </w:rPr>
        <w:t>人民</w:t>
      </w:r>
      <w:r w:rsidRPr="001D14C2">
        <w:rPr>
          <w:rFonts w:ascii="宋体" w:hAnsi="宋体" w:hint="eastAsia"/>
          <w:sz w:val="32"/>
          <w:szCs w:val="32"/>
        </w:rPr>
        <w:t>来终结巴勒斯坦</w:t>
      </w:r>
      <w:r w:rsidR="00910600" w:rsidRPr="001D14C2">
        <w:rPr>
          <w:rFonts w:ascii="宋体" w:hAnsi="宋体" w:hint="eastAsia"/>
          <w:sz w:val="32"/>
          <w:szCs w:val="32"/>
        </w:rPr>
        <w:t>的</w:t>
      </w:r>
      <w:r w:rsidRPr="001D14C2">
        <w:rPr>
          <w:rFonts w:ascii="宋体" w:hAnsi="宋体" w:hint="eastAsia"/>
          <w:sz w:val="32"/>
          <w:szCs w:val="32"/>
        </w:rPr>
        <w:t>事业，</w:t>
      </w:r>
      <w:r>
        <w:rPr>
          <w:rFonts w:ascii="宋体" w:hAnsi="宋体" w:hint="eastAsia"/>
          <w:sz w:val="32"/>
          <w:szCs w:val="32"/>
        </w:rPr>
        <w:t>还</w:t>
      </w:r>
      <w:r w:rsidRPr="001D14C2">
        <w:rPr>
          <w:rFonts w:ascii="宋体" w:hAnsi="宋体" w:hint="eastAsia"/>
          <w:sz w:val="32"/>
          <w:szCs w:val="32"/>
        </w:rPr>
        <w:t>试图将犹太复国主义实体塑造成阿拉伯世界</w:t>
      </w:r>
      <w:r w:rsidR="00F47A3D">
        <w:rPr>
          <w:rFonts w:ascii="宋体" w:hAnsi="宋体" w:hint="eastAsia"/>
          <w:sz w:val="32"/>
          <w:szCs w:val="32"/>
        </w:rPr>
        <w:t>的</w:t>
      </w:r>
      <w:r w:rsidRPr="001D14C2">
        <w:rPr>
          <w:rFonts w:ascii="宋体" w:hAnsi="宋体" w:hint="eastAsia"/>
          <w:sz w:val="32"/>
          <w:szCs w:val="32"/>
        </w:rPr>
        <w:t>唯一地区强权。</w:t>
      </w:r>
    </w:p>
    <w:p w14:paraId="2E872DF5" w14:textId="4D752384" w:rsidR="009E66AA" w:rsidRPr="0092074E" w:rsidRDefault="009E66AA" w:rsidP="009E66AA">
      <w:pPr>
        <w:spacing w:before="60" w:after="60" w:line="480" w:lineRule="exact"/>
        <w:ind w:firstLine="640"/>
        <w:rPr>
          <w:rFonts w:ascii="宋体" w:hAnsi="宋体" w:hint="eastAsia"/>
          <w:sz w:val="32"/>
          <w:szCs w:val="32"/>
        </w:rPr>
      </w:pPr>
      <w:r w:rsidRPr="00927B0A">
        <w:rPr>
          <w:rFonts w:ascii="宋体" w:hAnsi="宋体" w:hint="eastAsia"/>
          <w:sz w:val="32"/>
          <w:szCs w:val="32"/>
        </w:rPr>
        <w:t>此次野蛮的犹太复国主义侵略必然是</w:t>
      </w:r>
      <w:r w:rsidR="00910600">
        <w:rPr>
          <w:rFonts w:ascii="宋体" w:hAnsi="宋体" w:hint="eastAsia"/>
          <w:sz w:val="32"/>
          <w:szCs w:val="32"/>
        </w:rPr>
        <w:t>为了消除</w:t>
      </w:r>
      <w:r w:rsidRPr="00927B0A">
        <w:rPr>
          <w:rFonts w:ascii="宋体" w:hAnsi="宋体" w:hint="eastAsia"/>
          <w:sz w:val="32"/>
          <w:szCs w:val="32"/>
        </w:rPr>
        <w:t>所有阻碍其前进的势力——其中最主要的便是埃及。</w:t>
      </w:r>
      <w:r>
        <w:rPr>
          <w:rFonts w:ascii="宋体" w:hAnsi="宋体" w:hint="eastAsia"/>
          <w:sz w:val="32"/>
          <w:szCs w:val="32"/>
        </w:rPr>
        <w:t>这场袭击根本</w:t>
      </w:r>
      <w:r w:rsidRPr="00927B0A">
        <w:rPr>
          <w:rFonts w:ascii="宋体" w:hAnsi="宋体" w:hint="eastAsia"/>
          <w:sz w:val="32"/>
          <w:szCs w:val="32"/>
        </w:rPr>
        <w:t>上是为了全球帝国主义和犹太复国主义势力的利益，他</w:t>
      </w:r>
      <w:r w:rsidRPr="00927B0A">
        <w:rPr>
          <w:rFonts w:ascii="宋体" w:hAnsi="宋体" w:hint="eastAsia"/>
          <w:sz w:val="32"/>
          <w:szCs w:val="32"/>
        </w:rPr>
        <w:lastRenderedPageBreak/>
        <w:t>们</w:t>
      </w:r>
      <w:r w:rsidR="001009CF">
        <w:rPr>
          <w:rFonts w:ascii="宋体" w:hAnsi="宋体" w:hint="eastAsia"/>
          <w:sz w:val="32"/>
          <w:szCs w:val="32"/>
        </w:rPr>
        <w:t>绝望地企图</w:t>
      </w:r>
      <w:r w:rsidRPr="00927B0A">
        <w:rPr>
          <w:rFonts w:ascii="宋体" w:hAnsi="宋体" w:hint="eastAsia"/>
          <w:sz w:val="32"/>
          <w:szCs w:val="32"/>
        </w:rPr>
        <w:t>阻止新的多极世界秩序</w:t>
      </w:r>
      <w:r w:rsidR="001009CF">
        <w:rPr>
          <w:rFonts w:ascii="宋体" w:hAnsi="宋体" w:hint="eastAsia"/>
          <w:sz w:val="32"/>
          <w:szCs w:val="32"/>
        </w:rPr>
        <w:t>形成</w:t>
      </w:r>
      <w:r w:rsidRPr="00927B0A">
        <w:rPr>
          <w:rFonts w:ascii="宋体" w:hAnsi="宋体" w:hint="eastAsia"/>
          <w:sz w:val="32"/>
          <w:szCs w:val="32"/>
        </w:rPr>
        <w:t>——</w:t>
      </w:r>
      <w:r>
        <w:rPr>
          <w:rFonts w:ascii="宋体" w:hAnsi="宋体" w:hint="eastAsia"/>
          <w:sz w:val="32"/>
          <w:szCs w:val="32"/>
        </w:rPr>
        <w:t>而</w:t>
      </w:r>
      <w:r w:rsidR="001009CF">
        <w:rPr>
          <w:rFonts w:ascii="宋体" w:hAnsi="宋体" w:hint="eastAsia"/>
          <w:sz w:val="32"/>
          <w:szCs w:val="32"/>
        </w:rPr>
        <w:t>唯有这个</w:t>
      </w:r>
      <w:r>
        <w:rPr>
          <w:rFonts w:ascii="宋体" w:hAnsi="宋体" w:hint="eastAsia"/>
          <w:sz w:val="32"/>
          <w:szCs w:val="32"/>
        </w:rPr>
        <w:t>新秩序</w:t>
      </w:r>
      <w:r w:rsidR="00F47A3D">
        <w:rPr>
          <w:rFonts w:ascii="宋体" w:hAnsi="宋体" w:hint="eastAsia"/>
          <w:sz w:val="32"/>
          <w:szCs w:val="32"/>
        </w:rPr>
        <w:t>，</w:t>
      </w:r>
      <w:r w:rsidR="001009CF">
        <w:rPr>
          <w:rFonts w:ascii="宋体" w:hAnsi="宋体" w:hint="eastAsia"/>
          <w:sz w:val="32"/>
          <w:szCs w:val="32"/>
        </w:rPr>
        <w:t>才</w:t>
      </w:r>
      <w:r>
        <w:rPr>
          <w:rFonts w:ascii="宋体" w:hAnsi="宋体" w:hint="eastAsia"/>
          <w:sz w:val="32"/>
          <w:szCs w:val="32"/>
        </w:rPr>
        <w:t>可能把人类从特朗普及其党派所领导的极右翼势力的兴起所造成的持续危险中拯救出来；极右翼势力已经准备好了为他们自私狭隘的利益</w:t>
      </w:r>
      <w:r w:rsidR="00DF472D">
        <w:rPr>
          <w:rFonts w:ascii="宋体" w:hAnsi="宋体" w:hint="eastAsia"/>
          <w:sz w:val="32"/>
          <w:szCs w:val="32"/>
        </w:rPr>
        <w:t>而</w:t>
      </w:r>
      <w:r>
        <w:rPr>
          <w:rFonts w:ascii="宋体" w:hAnsi="宋体" w:hint="eastAsia"/>
          <w:sz w:val="32"/>
          <w:szCs w:val="32"/>
        </w:rPr>
        <w:t>毁灭世界。</w:t>
      </w:r>
    </w:p>
    <w:p w14:paraId="12FAD70A" w14:textId="62465179" w:rsidR="009E66AA" w:rsidRPr="0092074E" w:rsidRDefault="009E66AA" w:rsidP="009E66AA">
      <w:pPr>
        <w:spacing w:before="60" w:after="60" w:line="480" w:lineRule="exact"/>
        <w:ind w:firstLine="640"/>
        <w:rPr>
          <w:rFonts w:ascii="宋体" w:hAnsi="宋体" w:hint="eastAsia"/>
          <w:sz w:val="32"/>
          <w:szCs w:val="32"/>
        </w:rPr>
      </w:pPr>
      <w:r>
        <w:rPr>
          <w:rFonts w:ascii="宋体" w:hAnsi="宋体" w:hint="eastAsia"/>
          <w:sz w:val="32"/>
          <w:szCs w:val="32"/>
        </w:rPr>
        <w:t>新生</w:t>
      </w:r>
      <w:r w:rsidR="00DF472D">
        <w:rPr>
          <w:rFonts w:ascii="宋体" w:hAnsi="宋体" w:hint="eastAsia"/>
          <w:sz w:val="32"/>
          <w:szCs w:val="32"/>
        </w:rPr>
        <w:t>的</w:t>
      </w:r>
      <w:r w:rsidRPr="00B81C38">
        <w:rPr>
          <w:rFonts w:ascii="宋体" w:hAnsi="宋体" w:hint="eastAsia"/>
          <w:sz w:val="32"/>
          <w:szCs w:val="32"/>
        </w:rPr>
        <w:t>力量、新兴的联盟以及全球范围内</w:t>
      </w:r>
      <w:r>
        <w:rPr>
          <w:rFonts w:ascii="宋体" w:hAnsi="宋体" w:hint="eastAsia"/>
          <w:sz w:val="32"/>
          <w:szCs w:val="32"/>
        </w:rPr>
        <w:t>争取</w:t>
      </w:r>
      <w:r w:rsidRPr="00B81C38">
        <w:rPr>
          <w:rFonts w:ascii="宋体" w:hAnsi="宋体" w:hint="eastAsia"/>
          <w:sz w:val="32"/>
          <w:szCs w:val="32"/>
        </w:rPr>
        <w:t>解放与和平</w:t>
      </w:r>
      <w:r>
        <w:rPr>
          <w:rFonts w:ascii="宋体" w:hAnsi="宋体" w:hint="eastAsia"/>
          <w:sz w:val="32"/>
          <w:szCs w:val="32"/>
        </w:rPr>
        <w:t>的</w:t>
      </w:r>
      <w:r w:rsidRPr="00B81C38">
        <w:rPr>
          <w:rFonts w:ascii="宋体" w:hAnsi="宋体" w:hint="eastAsia"/>
          <w:sz w:val="32"/>
          <w:szCs w:val="32"/>
        </w:rPr>
        <w:t>运动，完全有能力对抗并击败这一阴谋，正如它们曾经推翻</w:t>
      </w:r>
      <w:r>
        <w:rPr>
          <w:rFonts w:ascii="宋体" w:hAnsi="宋体" w:hint="eastAsia"/>
          <w:sz w:val="32"/>
          <w:szCs w:val="32"/>
        </w:rPr>
        <w:t>了</w:t>
      </w:r>
      <w:r w:rsidRPr="00B81C38">
        <w:rPr>
          <w:rFonts w:ascii="宋体" w:hAnsi="宋体" w:hint="eastAsia"/>
          <w:sz w:val="32"/>
          <w:szCs w:val="32"/>
        </w:rPr>
        <w:t>过往的帝国体系一样。这一</w:t>
      </w:r>
      <w:r>
        <w:rPr>
          <w:rFonts w:ascii="宋体" w:hAnsi="宋体" w:hint="eastAsia"/>
          <w:sz w:val="32"/>
          <w:szCs w:val="32"/>
        </w:rPr>
        <w:t>罪恶</w:t>
      </w:r>
      <w:r w:rsidRPr="00B81C38">
        <w:rPr>
          <w:rFonts w:ascii="宋体" w:hAnsi="宋体" w:hint="eastAsia"/>
          <w:sz w:val="32"/>
          <w:szCs w:val="32"/>
        </w:rPr>
        <w:t>且野蛮的犹太复国主义侵略，</w:t>
      </w:r>
      <w:r>
        <w:rPr>
          <w:rFonts w:ascii="宋体" w:hAnsi="宋体" w:hint="eastAsia"/>
          <w:sz w:val="32"/>
          <w:szCs w:val="32"/>
        </w:rPr>
        <w:t>对以色列占领军来说</w:t>
      </w:r>
      <w:r w:rsidRPr="00B81C38">
        <w:rPr>
          <w:rFonts w:ascii="宋体" w:hAnsi="宋体" w:hint="eastAsia"/>
          <w:sz w:val="32"/>
          <w:szCs w:val="32"/>
        </w:rPr>
        <w:t>绝不会是一场轻松</w:t>
      </w:r>
      <w:r>
        <w:rPr>
          <w:rFonts w:ascii="宋体" w:hAnsi="宋体" w:hint="eastAsia"/>
          <w:sz w:val="32"/>
          <w:szCs w:val="32"/>
        </w:rPr>
        <w:t>的</w:t>
      </w:r>
      <w:r w:rsidRPr="00B81C38">
        <w:rPr>
          <w:rFonts w:ascii="宋体" w:hAnsi="宋体" w:hint="eastAsia"/>
          <w:sz w:val="32"/>
          <w:szCs w:val="32"/>
        </w:rPr>
        <w:t>战役。这场战斗将</w:t>
      </w:r>
      <w:r w:rsidR="00DF472D">
        <w:rPr>
          <w:rFonts w:ascii="宋体" w:hAnsi="宋体" w:hint="eastAsia"/>
          <w:sz w:val="32"/>
          <w:szCs w:val="32"/>
        </w:rPr>
        <w:t>是</w:t>
      </w:r>
      <w:r w:rsidRPr="00B81C38">
        <w:rPr>
          <w:rFonts w:ascii="宋体" w:hAnsi="宋体" w:hint="eastAsia"/>
          <w:sz w:val="32"/>
          <w:szCs w:val="32"/>
        </w:rPr>
        <w:t>旷日持久</w:t>
      </w:r>
      <w:r w:rsidR="00DF472D">
        <w:rPr>
          <w:rFonts w:ascii="宋体" w:hAnsi="宋体" w:hint="eastAsia"/>
          <w:sz w:val="32"/>
          <w:szCs w:val="32"/>
        </w:rPr>
        <w:t>的</w:t>
      </w:r>
      <w:r w:rsidRPr="00B81C38">
        <w:rPr>
          <w:rFonts w:ascii="宋体" w:hAnsi="宋体" w:hint="eastAsia"/>
          <w:sz w:val="32"/>
          <w:szCs w:val="32"/>
        </w:rPr>
        <w:t>，而犹太复国主义实体的</w:t>
      </w:r>
      <w:r>
        <w:rPr>
          <w:rFonts w:ascii="宋体" w:hAnsi="宋体" w:hint="eastAsia"/>
          <w:sz w:val="32"/>
          <w:szCs w:val="32"/>
        </w:rPr>
        <w:t>人民</w:t>
      </w:r>
      <w:r w:rsidRPr="00B81C38">
        <w:rPr>
          <w:rFonts w:ascii="宋体" w:hAnsi="宋体" w:hint="eastAsia"/>
          <w:sz w:val="32"/>
          <w:szCs w:val="32"/>
        </w:rPr>
        <w:t>将为这种傲慢、优越感和野蛮行径付出沉重</w:t>
      </w:r>
      <w:r w:rsidR="00DF472D">
        <w:rPr>
          <w:rFonts w:ascii="宋体" w:hAnsi="宋体" w:hint="eastAsia"/>
          <w:sz w:val="32"/>
          <w:szCs w:val="32"/>
        </w:rPr>
        <w:t>的</w:t>
      </w:r>
      <w:r w:rsidRPr="00B81C38">
        <w:rPr>
          <w:rFonts w:ascii="宋体" w:hAnsi="宋体" w:hint="eastAsia"/>
          <w:sz w:val="32"/>
          <w:szCs w:val="32"/>
        </w:rPr>
        <w:t>代价。</w:t>
      </w:r>
    </w:p>
    <w:p w14:paraId="3C18559A" w14:textId="52ECB0CB" w:rsidR="009E66AA" w:rsidRPr="0092074E" w:rsidRDefault="009E66AA" w:rsidP="009E66AA">
      <w:pPr>
        <w:spacing w:before="60" w:after="60" w:line="480" w:lineRule="exact"/>
        <w:ind w:firstLine="640"/>
        <w:rPr>
          <w:rFonts w:ascii="宋体" w:hAnsi="宋体" w:hint="eastAsia"/>
          <w:sz w:val="32"/>
          <w:szCs w:val="32"/>
        </w:rPr>
      </w:pPr>
      <w:r w:rsidRPr="00B81C38">
        <w:rPr>
          <w:rFonts w:ascii="宋体" w:hAnsi="宋体" w:hint="eastAsia"/>
          <w:sz w:val="32"/>
          <w:szCs w:val="32"/>
        </w:rPr>
        <w:t>向</w:t>
      </w:r>
      <w:r w:rsidRPr="00DF472D">
        <w:rPr>
          <w:rFonts w:ascii="宋体" w:hAnsi="宋体" w:hint="eastAsia"/>
          <w:sz w:val="32"/>
          <w:szCs w:val="32"/>
        </w:rPr>
        <w:t>巴勒斯坦国</w:t>
      </w:r>
      <w:r>
        <w:rPr>
          <w:rFonts w:ascii="宋体" w:hAnsi="宋体" w:hint="eastAsia"/>
          <w:sz w:val="32"/>
          <w:szCs w:val="32"/>
        </w:rPr>
        <w:t>、</w:t>
      </w:r>
      <w:r w:rsidRPr="00B81C38">
        <w:rPr>
          <w:rFonts w:ascii="宋体" w:hAnsi="宋体" w:hint="eastAsia"/>
          <w:sz w:val="32"/>
          <w:szCs w:val="32"/>
        </w:rPr>
        <w:t>每一</w:t>
      </w:r>
      <w:r>
        <w:rPr>
          <w:rFonts w:ascii="宋体" w:hAnsi="宋体" w:hint="eastAsia"/>
          <w:sz w:val="32"/>
          <w:szCs w:val="32"/>
        </w:rPr>
        <w:t>个</w:t>
      </w:r>
      <w:r w:rsidRPr="00B81C38">
        <w:rPr>
          <w:rFonts w:ascii="宋体" w:hAnsi="宋体" w:hint="eastAsia"/>
          <w:sz w:val="32"/>
          <w:szCs w:val="32"/>
        </w:rPr>
        <w:t>自由</w:t>
      </w:r>
      <w:r>
        <w:rPr>
          <w:rFonts w:ascii="宋体" w:hAnsi="宋体" w:hint="eastAsia"/>
          <w:sz w:val="32"/>
          <w:szCs w:val="32"/>
        </w:rPr>
        <w:t>的声音、每一个</w:t>
      </w:r>
      <w:r w:rsidRPr="00B81C38">
        <w:rPr>
          <w:rFonts w:ascii="宋体" w:hAnsi="宋体" w:hint="eastAsia"/>
          <w:sz w:val="32"/>
          <w:szCs w:val="32"/>
        </w:rPr>
        <w:t>支持伊朗人民</w:t>
      </w:r>
      <w:r w:rsidR="001009CF" w:rsidRPr="00B81C38">
        <w:rPr>
          <w:rFonts w:ascii="宋体" w:hAnsi="宋体" w:hint="eastAsia"/>
          <w:sz w:val="32"/>
          <w:szCs w:val="32"/>
        </w:rPr>
        <w:t>的民族、民主、进步和国际主义力量致以崇高敬意</w:t>
      </w:r>
      <w:r w:rsidR="001009CF">
        <w:rPr>
          <w:rFonts w:ascii="宋体" w:hAnsi="宋体" w:hint="eastAsia"/>
          <w:sz w:val="32"/>
          <w:szCs w:val="32"/>
        </w:rPr>
        <w:t>，他们</w:t>
      </w:r>
      <w:r w:rsidR="00A521B0">
        <w:rPr>
          <w:rFonts w:ascii="宋体" w:hAnsi="宋体" w:hint="eastAsia"/>
          <w:sz w:val="32"/>
          <w:szCs w:val="32"/>
        </w:rPr>
        <w:t>正在反对</w:t>
      </w:r>
      <w:r w:rsidRPr="00B81C38">
        <w:rPr>
          <w:rFonts w:ascii="宋体" w:hAnsi="宋体" w:hint="eastAsia"/>
          <w:sz w:val="32"/>
          <w:szCs w:val="32"/>
        </w:rPr>
        <w:t>犹太复国主义-美</w:t>
      </w:r>
      <w:r>
        <w:rPr>
          <w:rFonts w:ascii="宋体" w:hAnsi="宋体" w:hint="eastAsia"/>
          <w:sz w:val="32"/>
          <w:szCs w:val="32"/>
        </w:rPr>
        <w:t>帝国主义企图在</w:t>
      </w:r>
      <w:r w:rsidRPr="00B81C38">
        <w:rPr>
          <w:rFonts w:ascii="宋体" w:hAnsi="宋体" w:hint="eastAsia"/>
          <w:sz w:val="32"/>
          <w:szCs w:val="32"/>
        </w:rPr>
        <w:t>我们</w:t>
      </w:r>
      <w:r>
        <w:rPr>
          <w:rFonts w:ascii="宋体" w:hAnsi="宋体" w:hint="eastAsia"/>
          <w:sz w:val="32"/>
          <w:szCs w:val="32"/>
        </w:rPr>
        <w:t>的</w:t>
      </w:r>
      <w:r w:rsidRPr="00B81C38">
        <w:rPr>
          <w:rFonts w:ascii="宋体" w:hAnsi="宋体" w:hint="eastAsia"/>
          <w:sz w:val="32"/>
          <w:szCs w:val="32"/>
        </w:rPr>
        <w:t>地区挑起战争</w:t>
      </w:r>
      <w:r>
        <w:rPr>
          <w:rFonts w:ascii="宋体" w:hAnsi="宋体" w:hint="eastAsia"/>
          <w:sz w:val="32"/>
          <w:szCs w:val="32"/>
        </w:rPr>
        <w:t>和</w:t>
      </w:r>
      <w:r w:rsidRPr="00B81C38">
        <w:rPr>
          <w:rFonts w:ascii="宋体" w:hAnsi="宋体" w:hint="eastAsia"/>
          <w:sz w:val="32"/>
          <w:szCs w:val="32"/>
        </w:rPr>
        <w:t>瓦解民族国家</w:t>
      </w:r>
      <w:r>
        <w:rPr>
          <w:rFonts w:ascii="宋体" w:hAnsi="宋体" w:hint="eastAsia"/>
          <w:sz w:val="32"/>
          <w:szCs w:val="32"/>
        </w:rPr>
        <w:t>的</w:t>
      </w:r>
      <w:r w:rsidRPr="00B81C38">
        <w:rPr>
          <w:rFonts w:ascii="宋体" w:hAnsi="宋体" w:hint="eastAsia"/>
          <w:sz w:val="32"/>
          <w:szCs w:val="32"/>
        </w:rPr>
        <w:t>阴谋。</w:t>
      </w:r>
    </w:p>
    <w:p w14:paraId="72F62428" w14:textId="7180149C" w:rsidR="009E66AA" w:rsidRDefault="009E66AA" w:rsidP="009E66AA">
      <w:pPr>
        <w:spacing w:before="60" w:after="60" w:line="480" w:lineRule="exact"/>
        <w:ind w:firstLine="640"/>
        <w:rPr>
          <w:rFonts w:ascii="宋体" w:hAnsi="宋体" w:hint="eastAsia"/>
          <w:sz w:val="32"/>
          <w:szCs w:val="32"/>
        </w:rPr>
      </w:pPr>
      <w:r w:rsidRPr="002F13B4">
        <w:rPr>
          <w:rFonts w:ascii="宋体" w:hAnsi="宋体" w:hint="eastAsia"/>
          <w:sz w:val="32"/>
          <w:szCs w:val="32"/>
        </w:rPr>
        <w:t>在此背景下，埃及共产党向</w:t>
      </w:r>
      <w:r>
        <w:rPr>
          <w:rFonts w:ascii="宋体" w:hAnsi="宋体" w:hint="eastAsia"/>
          <w:sz w:val="32"/>
          <w:szCs w:val="32"/>
        </w:rPr>
        <w:t>伊朗人民党致以兄弟般的问候和感谢。伊朗人民党在</w:t>
      </w:r>
      <w:r w:rsidRPr="002F13B4">
        <w:rPr>
          <w:rFonts w:ascii="宋体" w:hAnsi="宋体" w:hint="eastAsia"/>
          <w:sz w:val="32"/>
          <w:szCs w:val="32"/>
        </w:rPr>
        <w:t>支持</w:t>
      </w:r>
      <w:r>
        <w:rPr>
          <w:rFonts w:ascii="宋体" w:hAnsi="宋体" w:hint="eastAsia"/>
          <w:sz w:val="32"/>
          <w:szCs w:val="32"/>
        </w:rPr>
        <w:t>自己的</w:t>
      </w:r>
      <w:r w:rsidRPr="002F13B4">
        <w:rPr>
          <w:rFonts w:ascii="宋体" w:hAnsi="宋体" w:hint="eastAsia"/>
          <w:sz w:val="32"/>
          <w:szCs w:val="32"/>
        </w:rPr>
        <w:t>人民和祖国</w:t>
      </w:r>
      <w:r w:rsidR="00A521B0">
        <w:rPr>
          <w:rFonts w:ascii="宋体" w:hAnsi="宋体" w:hint="eastAsia"/>
          <w:sz w:val="32"/>
          <w:szCs w:val="32"/>
        </w:rPr>
        <w:t>的问题上</w:t>
      </w:r>
      <w:r>
        <w:rPr>
          <w:rFonts w:ascii="宋体" w:hAnsi="宋体" w:hint="eastAsia"/>
          <w:sz w:val="32"/>
          <w:szCs w:val="32"/>
        </w:rPr>
        <w:t>坚持了有</w:t>
      </w:r>
      <w:r w:rsidRPr="002F13B4">
        <w:rPr>
          <w:rFonts w:ascii="宋体" w:hAnsi="宋体" w:hint="eastAsia"/>
          <w:sz w:val="32"/>
          <w:szCs w:val="32"/>
        </w:rPr>
        <w:t>原则</w:t>
      </w:r>
      <w:r>
        <w:rPr>
          <w:rFonts w:ascii="宋体" w:hAnsi="宋体" w:hint="eastAsia"/>
          <w:sz w:val="32"/>
          <w:szCs w:val="32"/>
        </w:rPr>
        <w:t>的</w:t>
      </w:r>
      <w:r w:rsidRPr="002F13B4">
        <w:rPr>
          <w:rFonts w:ascii="宋体" w:hAnsi="宋体" w:hint="eastAsia"/>
          <w:sz w:val="32"/>
          <w:szCs w:val="32"/>
        </w:rPr>
        <w:t>立场，</w:t>
      </w:r>
      <w:r>
        <w:rPr>
          <w:rFonts w:ascii="宋体" w:hAnsi="宋体" w:hint="eastAsia"/>
          <w:sz w:val="32"/>
          <w:szCs w:val="32"/>
        </w:rPr>
        <w:t>对本</w:t>
      </w:r>
      <w:r w:rsidRPr="002F13B4">
        <w:rPr>
          <w:rFonts w:ascii="宋体" w:hAnsi="宋体" w:hint="eastAsia"/>
          <w:sz w:val="32"/>
          <w:szCs w:val="32"/>
        </w:rPr>
        <w:t>地区</w:t>
      </w:r>
      <w:r>
        <w:rPr>
          <w:rFonts w:ascii="宋体" w:hAnsi="宋体" w:hint="eastAsia"/>
          <w:sz w:val="32"/>
          <w:szCs w:val="32"/>
        </w:rPr>
        <w:t>反对</w:t>
      </w:r>
      <w:r w:rsidRPr="002F13B4">
        <w:rPr>
          <w:rFonts w:ascii="宋体" w:hAnsi="宋体" w:hint="eastAsia"/>
          <w:sz w:val="32"/>
          <w:szCs w:val="32"/>
        </w:rPr>
        <w:t>犹太复国主义-帝国主义计划的斗争</w:t>
      </w:r>
      <w:r>
        <w:rPr>
          <w:rFonts w:ascii="宋体" w:hAnsi="宋体" w:hint="eastAsia"/>
          <w:sz w:val="32"/>
          <w:szCs w:val="32"/>
        </w:rPr>
        <w:t>表达了明确的支持</w:t>
      </w:r>
      <w:r w:rsidRPr="002F13B4">
        <w:rPr>
          <w:rFonts w:ascii="宋体" w:hAnsi="宋体" w:hint="eastAsia"/>
          <w:sz w:val="32"/>
          <w:szCs w:val="32"/>
        </w:rPr>
        <w:t>。</w:t>
      </w:r>
    </w:p>
    <w:p w14:paraId="45E4CEFD" w14:textId="77777777" w:rsidR="00DF472D" w:rsidRDefault="00DF472D" w:rsidP="009E66AA">
      <w:pPr>
        <w:spacing w:before="60" w:after="60" w:line="480" w:lineRule="exact"/>
        <w:ind w:firstLine="640"/>
        <w:rPr>
          <w:rFonts w:ascii="宋体" w:hAnsi="宋体" w:hint="eastAsia"/>
          <w:sz w:val="32"/>
          <w:szCs w:val="32"/>
        </w:rPr>
      </w:pPr>
    </w:p>
    <w:p w14:paraId="6E3BE0F4" w14:textId="4F0165FE" w:rsidR="00C95C26" w:rsidRDefault="00C95C26" w:rsidP="00DF472D">
      <w:pPr>
        <w:spacing w:before="60" w:after="60" w:line="480" w:lineRule="exact"/>
        <w:ind w:firstLine="640"/>
        <w:jc w:val="right"/>
        <w:rPr>
          <w:rFonts w:ascii="宋体" w:hAnsi="宋体" w:hint="eastAsia"/>
          <w:sz w:val="32"/>
          <w:szCs w:val="32"/>
        </w:rPr>
      </w:pPr>
      <w:r>
        <w:rPr>
          <w:rFonts w:ascii="宋体" w:hAnsi="宋体" w:hint="eastAsia"/>
          <w:sz w:val="32"/>
          <w:szCs w:val="32"/>
        </w:rPr>
        <w:t>埃及共产党</w:t>
      </w:r>
    </w:p>
    <w:p w14:paraId="1BC8225E" w14:textId="1BA39946" w:rsidR="009E66AA" w:rsidRDefault="009E66AA" w:rsidP="00DF472D">
      <w:pPr>
        <w:spacing w:before="60" w:after="60" w:line="480" w:lineRule="exact"/>
        <w:ind w:firstLine="640"/>
        <w:jc w:val="right"/>
        <w:rPr>
          <w:rFonts w:ascii="宋体" w:hAnsi="宋体" w:hint="eastAsia"/>
          <w:sz w:val="32"/>
          <w:szCs w:val="32"/>
        </w:rPr>
      </w:pPr>
      <w:r>
        <w:rPr>
          <w:rFonts w:ascii="宋体" w:hAnsi="宋体" w:hint="eastAsia"/>
          <w:sz w:val="32"/>
          <w:szCs w:val="32"/>
        </w:rPr>
        <w:t>开罗，2025年6月14日</w:t>
      </w:r>
    </w:p>
    <w:p w14:paraId="088C3B78" w14:textId="6BD3148C" w:rsidR="009E66AA" w:rsidRDefault="009E66AA" w:rsidP="009E66AA">
      <w:pPr>
        <w:widowControl/>
        <w:spacing w:line="240" w:lineRule="auto"/>
        <w:ind w:firstLineChars="0" w:firstLine="0"/>
        <w:jc w:val="left"/>
        <w:rPr>
          <w:rFonts w:ascii="宋体" w:hAnsi="宋体" w:hint="eastAsia"/>
          <w:sz w:val="32"/>
          <w:szCs w:val="32"/>
        </w:rPr>
      </w:pPr>
      <w:r>
        <w:rPr>
          <w:rFonts w:ascii="宋体" w:hAnsi="宋体" w:hint="eastAsia"/>
          <w:sz w:val="32"/>
          <w:szCs w:val="32"/>
        </w:rPr>
        <w:br w:type="page"/>
      </w:r>
    </w:p>
    <w:p w14:paraId="26237629" w14:textId="77777777" w:rsidR="00DF468D" w:rsidRPr="00DF468D" w:rsidRDefault="00DF468D" w:rsidP="00DF468D">
      <w:pPr>
        <w:spacing w:before="60" w:after="60" w:line="480" w:lineRule="exact"/>
        <w:ind w:firstLineChars="0" w:firstLine="0"/>
        <w:jc w:val="left"/>
        <w:rPr>
          <w:rFonts w:ascii="宋体" w:hAnsi="宋体" w:hint="eastAsia"/>
          <w:sz w:val="32"/>
          <w:szCs w:val="32"/>
        </w:rPr>
        <w:sectPr w:rsidR="00DF468D" w:rsidRPr="00DF468D" w:rsidSect="00DF468D">
          <w:footnotePr>
            <w:numRestart w:val="eachSect"/>
          </w:footnotePr>
          <w:pgSz w:w="10318" w:h="14570"/>
          <w:pgMar w:top="1440" w:right="1077" w:bottom="1440" w:left="1077" w:header="851" w:footer="992" w:gutter="0"/>
          <w:cols w:space="425"/>
          <w:docGrid w:type="lines" w:linePitch="312"/>
        </w:sectPr>
      </w:pPr>
    </w:p>
    <w:p w14:paraId="3BB55538" w14:textId="416E7092" w:rsidR="00511A07" w:rsidRPr="00BF3E9D" w:rsidRDefault="00DF468D" w:rsidP="008F0EBE">
      <w:pPr>
        <w:pStyle w:val="1"/>
        <w:rPr>
          <w:rFonts w:ascii="黑体" w:eastAsia="黑体" w:hAnsi="黑体" w:hint="eastAsia"/>
          <w:sz w:val="30"/>
          <w:szCs w:val="30"/>
        </w:rPr>
      </w:pPr>
      <w:bookmarkStart w:id="15" w:name="_Toc206443623"/>
      <w:r w:rsidRPr="00BF3E9D">
        <w:rPr>
          <w:rFonts w:ascii="黑体" w:eastAsia="黑体" w:hAnsi="黑体" w:hint="eastAsia"/>
          <w:sz w:val="30"/>
          <w:szCs w:val="30"/>
        </w:rPr>
        <w:lastRenderedPageBreak/>
        <w:t>土耳其共产党</w:t>
      </w:r>
      <w:r w:rsidR="00BF3E9D" w:rsidRPr="00BF3E9D">
        <w:rPr>
          <w:rFonts w:ascii="黑体" w:eastAsia="黑体" w:hAnsi="黑体" w:hint="eastAsia"/>
          <w:sz w:val="30"/>
          <w:szCs w:val="30"/>
        </w:rPr>
        <w:t>：以色列侵略已成为对世界和本地区的重大威胁</w:t>
      </w:r>
      <w:bookmarkEnd w:id="15"/>
    </w:p>
    <w:p w14:paraId="36930A47" w14:textId="54EDFDF2" w:rsidR="00511A07" w:rsidRPr="00AD40BE" w:rsidRDefault="00DF472D" w:rsidP="00511A07">
      <w:pPr>
        <w:ind w:firstLineChars="0" w:firstLine="0"/>
        <w:jc w:val="center"/>
      </w:pPr>
      <w:r>
        <w:rPr>
          <w:rFonts w:hint="eastAsia"/>
          <w:noProof/>
        </w:rPr>
        <w:drawing>
          <wp:inline distT="0" distB="0" distL="0" distR="0" wp14:anchorId="3EDBA566" wp14:editId="4BF8A2AE">
            <wp:extent cx="2160000" cy="2160000"/>
            <wp:effectExtent l="0" t="0" r="0" b="0"/>
            <wp:docPr id="8612488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160000" cy="2160000"/>
                    </a:xfrm>
                    <a:prstGeom prst="rect">
                      <a:avLst/>
                    </a:prstGeom>
                    <a:noFill/>
                    <a:ln>
                      <a:noFill/>
                    </a:ln>
                  </pic:spPr>
                </pic:pic>
              </a:graphicData>
            </a:graphic>
          </wp:inline>
        </w:drawing>
      </w:r>
    </w:p>
    <w:p w14:paraId="41FE23D4" w14:textId="45CFC22E" w:rsidR="00511A07" w:rsidRPr="00AD40BE" w:rsidRDefault="00511A07" w:rsidP="00511A07">
      <w:pPr>
        <w:spacing w:before="240" w:after="120" w:line="360" w:lineRule="exact"/>
        <w:ind w:firstLine="560"/>
        <w:jc w:val="left"/>
        <w:rPr>
          <w:rFonts w:ascii="Times New Roman" w:eastAsia="仿宋" w:hAnsi="Times New Roman" w:cs="Times New Roman"/>
          <w:szCs w:val="28"/>
        </w:rPr>
      </w:pPr>
      <w:r w:rsidRPr="00AD40BE">
        <w:rPr>
          <w:rFonts w:ascii="Times New Roman" w:eastAsia="仿宋" w:hAnsi="Times New Roman" w:cs="Times New Roman"/>
          <w:szCs w:val="28"/>
        </w:rPr>
        <w:t>来源：</w:t>
      </w:r>
      <w:r w:rsidR="00E53F68">
        <w:rPr>
          <w:rFonts w:ascii="Times New Roman" w:eastAsia="仿宋" w:hAnsi="Times New Roman" w:cs="Times New Roman" w:hint="eastAsia"/>
          <w:szCs w:val="28"/>
        </w:rPr>
        <w:t>土耳其</w:t>
      </w:r>
      <w:r>
        <w:rPr>
          <w:rFonts w:ascii="Times New Roman" w:eastAsia="仿宋" w:hAnsi="Times New Roman" w:cs="Times New Roman" w:hint="eastAsia"/>
          <w:szCs w:val="28"/>
        </w:rPr>
        <w:t>共产党网站</w:t>
      </w:r>
    </w:p>
    <w:p w14:paraId="4DB15448" w14:textId="09390338" w:rsidR="00511A07" w:rsidRPr="00AD40BE" w:rsidRDefault="00511A07" w:rsidP="00511A07">
      <w:pPr>
        <w:spacing w:before="120" w:after="120" w:line="360" w:lineRule="exact"/>
        <w:ind w:firstLine="560"/>
        <w:jc w:val="left"/>
        <w:rPr>
          <w:rFonts w:ascii="Times New Roman" w:eastAsia="仿宋" w:hAnsi="Times New Roman" w:cs="Times New Roman"/>
          <w:szCs w:val="28"/>
        </w:rPr>
      </w:pPr>
      <w:r w:rsidRPr="00AD40BE">
        <w:rPr>
          <w:rFonts w:ascii="Times New Roman" w:eastAsia="仿宋" w:hAnsi="Times New Roman" w:cs="Times New Roman"/>
          <w:szCs w:val="28"/>
        </w:rPr>
        <w:t>日期：</w:t>
      </w:r>
      <w:r w:rsidRPr="00AD40BE">
        <w:rPr>
          <w:rFonts w:ascii="Times New Roman" w:eastAsia="仿宋" w:hAnsi="Times New Roman" w:cs="Times New Roman"/>
          <w:szCs w:val="28"/>
        </w:rPr>
        <w:t>202</w:t>
      </w:r>
      <w:r>
        <w:rPr>
          <w:rFonts w:ascii="Times New Roman" w:eastAsia="仿宋" w:hAnsi="Times New Roman" w:cs="Times New Roman" w:hint="eastAsia"/>
          <w:szCs w:val="28"/>
        </w:rPr>
        <w:t>5</w:t>
      </w:r>
      <w:r w:rsidRPr="00AD40BE">
        <w:rPr>
          <w:rFonts w:ascii="Times New Roman" w:eastAsia="仿宋" w:hAnsi="Times New Roman" w:cs="Times New Roman"/>
          <w:szCs w:val="28"/>
        </w:rPr>
        <w:t>年</w:t>
      </w:r>
      <w:r w:rsidR="00E53F68">
        <w:rPr>
          <w:rFonts w:ascii="Times New Roman" w:eastAsia="仿宋" w:hAnsi="Times New Roman" w:cs="Times New Roman" w:hint="eastAsia"/>
          <w:szCs w:val="28"/>
        </w:rPr>
        <w:t>6</w:t>
      </w:r>
      <w:r>
        <w:rPr>
          <w:rFonts w:ascii="Times New Roman" w:eastAsia="仿宋" w:hAnsi="Times New Roman" w:cs="Times New Roman" w:hint="eastAsia"/>
          <w:szCs w:val="28"/>
        </w:rPr>
        <w:t>月</w:t>
      </w:r>
      <w:r>
        <w:rPr>
          <w:rFonts w:ascii="Times New Roman" w:eastAsia="仿宋" w:hAnsi="Times New Roman" w:cs="Times New Roman" w:hint="eastAsia"/>
          <w:szCs w:val="28"/>
        </w:rPr>
        <w:t>1</w:t>
      </w:r>
      <w:r w:rsidR="00E53F68">
        <w:rPr>
          <w:rFonts w:ascii="Times New Roman" w:eastAsia="仿宋" w:hAnsi="Times New Roman" w:cs="Times New Roman" w:hint="eastAsia"/>
          <w:szCs w:val="28"/>
        </w:rPr>
        <w:t>3</w:t>
      </w:r>
      <w:r>
        <w:rPr>
          <w:rFonts w:ascii="Times New Roman" w:eastAsia="仿宋" w:hAnsi="Times New Roman" w:cs="Times New Roman" w:hint="eastAsia"/>
          <w:szCs w:val="28"/>
        </w:rPr>
        <w:t>日</w:t>
      </w:r>
    </w:p>
    <w:p w14:paraId="26FB26F3" w14:textId="54ED9373" w:rsidR="00511A07" w:rsidRDefault="00511A07" w:rsidP="00511A07">
      <w:pPr>
        <w:spacing w:before="120" w:after="240" w:line="360" w:lineRule="exact"/>
        <w:ind w:firstLine="560"/>
        <w:jc w:val="left"/>
        <w:rPr>
          <w:u w:val="single"/>
        </w:rPr>
      </w:pPr>
      <w:r w:rsidRPr="00AD40BE">
        <w:rPr>
          <w:rFonts w:ascii="Times New Roman" w:eastAsia="仿宋" w:hAnsi="Times New Roman" w:cs="Times New Roman"/>
          <w:szCs w:val="28"/>
        </w:rPr>
        <w:t>链接</w:t>
      </w:r>
      <w:r w:rsidRPr="00AD40BE">
        <w:rPr>
          <w:rFonts w:ascii="Times New Roman" w:eastAsia="仿宋" w:hAnsi="Times New Roman" w:cs="Times New Roman" w:hint="eastAsia"/>
          <w:szCs w:val="28"/>
        </w:rPr>
        <w:t>：</w:t>
      </w:r>
      <w:hyperlink r:id="rId32" w:history="1">
        <w:r w:rsidR="00C3414E" w:rsidRPr="000A2DD1">
          <w:rPr>
            <w:rStyle w:val="af"/>
            <w:rFonts w:ascii="Times New Roman" w:eastAsia="仿宋" w:hAnsi="Times New Roman" w:cs="Times New Roman"/>
            <w:szCs w:val="28"/>
          </w:rPr>
          <w:t>https://www.tkp.org.tr/en/agenda/israeli-aggression-has-become-a-major-threat-to-the-world-and-our-region/</w:t>
        </w:r>
      </w:hyperlink>
    </w:p>
    <w:p w14:paraId="77C17FF3" w14:textId="127D589D" w:rsidR="00DF468D" w:rsidRPr="00DF468D" w:rsidRDefault="00DF468D" w:rsidP="00DF468D">
      <w:pPr>
        <w:spacing w:before="60" w:after="60" w:line="480" w:lineRule="exact"/>
        <w:ind w:firstLine="640"/>
        <w:rPr>
          <w:rFonts w:ascii="宋体" w:hAnsi="宋体" w:hint="eastAsia"/>
          <w:sz w:val="32"/>
          <w:szCs w:val="32"/>
        </w:rPr>
      </w:pPr>
      <w:r w:rsidRPr="00DF468D">
        <w:rPr>
          <w:rFonts w:ascii="宋体" w:hAnsi="宋体" w:hint="eastAsia"/>
          <w:sz w:val="32"/>
          <w:szCs w:val="32"/>
        </w:rPr>
        <w:t>以色列几十年</w:t>
      </w:r>
      <w:r w:rsidR="00554696">
        <w:rPr>
          <w:rFonts w:ascii="宋体" w:hAnsi="宋体" w:hint="eastAsia"/>
          <w:sz w:val="32"/>
          <w:szCs w:val="32"/>
        </w:rPr>
        <w:t>来</w:t>
      </w:r>
      <w:r w:rsidRPr="00DF468D">
        <w:rPr>
          <w:rFonts w:ascii="宋体" w:hAnsi="宋体" w:hint="eastAsia"/>
          <w:sz w:val="32"/>
          <w:szCs w:val="32"/>
        </w:rPr>
        <w:t>一直</w:t>
      </w:r>
      <w:r w:rsidR="00554696">
        <w:rPr>
          <w:rFonts w:ascii="宋体" w:hAnsi="宋体" w:hint="eastAsia"/>
          <w:sz w:val="32"/>
          <w:szCs w:val="32"/>
        </w:rPr>
        <w:t>占领着</w:t>
      </w:r>
      <w:r w:rsidRPr="00DF468D">
        <w:rPr>
          <w:rFonts w:ascii="宋体" w:hAnsi="宋体" w:hint="eastAsia"/>
          <w:sz w:val="32"/>
          <w:szCs w:val="32"/>
        </w:rPr>
        <w:t>巴勒斯坦的领土</w:t>
      </w:r>
      <w:r w:rsidR="00554696">
        <w:rPr>
          <w:rFonts w:ascii="宋体" w:hAnsi="宋体" w:hint="eastAsia"/>
          <w:sz w:val="32"/>
          <w:szCs w:val="32"/>
        </w:rPr>
        <w:t>，</w:t>
      </w:r>
      <w:r w:rsidRPr="00DF468D">
        <w:rPr>
          <w:rFonts w:ascii="宋体" w:hAnsi="宋体" w:hint="eastAsia"/>
          <w:sz w:val="32"/>
          <w:szCs w:val="32"/>
        </w:rPr>
        <w:t>近两年</w:t>
      </w:r>
      <w:r w:rsidR="00554696">
        <w:rPr>
          <w:rFonts w:ascii="宋体" w:hAnsi="宋体" w:hint="eastAsia"/>
          <w:sz w:val="32"/>
          <w:szCs w:val="32"/>
        </w:rPr>
        <w:t>又</w:t>
      </w:r>
      <w:r w:rsidRPr="00DF468D">
        <w:rPr>
          <w:rFonts w:ascii="宋体" w:hAnsi="宋体" w:hint="eastAsia"/>
          <w:sz w:val="32"/>
          <w:szCs w:val="32"/>
        </w:rPr>
        <w:t>在加沙</w:t>
      </w:r>
      <w:r w:rsidR="00554696">
        <w:rPr>
          <w:rFonts w:ascii="宋体" w:hAnsi="宋体" w:hint="eastAsia"/>
          <w:sz w:val="32"/>
          <w:szCs w:val="32"/>
        </w:rPr>
        <w:t>犯下</w:t>
      </w:r>
      <w:r w:rsidRPr="00DF468D">
        <w:rPr>
          <w:rFonts w:ascii="宋体" w:hAnsi="宋体" w:hint="eastAsia"/>
          <w:sz w:val="32"/>
          <w:szCs w:val="32"/>
        </w:rPr>
        <w:t>了种族灭绝</w:t>
      </w:r>
      <w:r w:rsidR="00554696">
        <w:rPr>
          <w:rFonts w:ascii="宋体" w:hAnsi="宋体" w:hint="eastAsia"/>
          <w:sz w:val="32"/>
          <w:szCs w:val="32"/>
        </w:rPr>
        <w:t>的罪行。以色列再次证明了自己的</w:t>
      </w:r>
      <w:r w:rsidRPr="00DF468D">
        <w:rPr>
          <w:rFonts w:ascii="宋体" w:hAnsi="宋体" w:hint="eastAsia"/>
          <w:sz w:val="32"/>
          <w:szCs w:val="32"/>
        </w:rPr>
        <w:t>侵略是完全没有底线的。今天早上，它对伊朗的几个地区</w:t>
      </w:r>
      <w:r w:rsidR="00554696">
        <w:rPr>
          <w:rFonts w:ascii="宋体" w:hAnsi="宋体" w:hint="eastAsia"/>
          <w:sz w:val="32"/>
          <w:szCs w:val="32"/>
        </w:rPr>
        <w:t>实施</w:t>
      </w:r>
      <w:r w:rsidRPr="00DF468D">
        <w:rPr>
          <w:rFonts w:ascii="宋体" w:hAnsi="宋体" w:hint="eastAsia"/>
          <w:sz w:val="32"/>
          <w:szCs w:val="32"/>
        </w:rPr>
        <w:t>了空袭，包括德黑兰、大不里士和纳坦兹。袭击导致</w:t>
      </w:r>
      <w:r w:rsidR="00554696">
        <w:rPr>
          <w:rFonts w:ascii="宋体" w:hAnsi="宋体" w:hint="eastAsia"/>
          <w:sz w:val="32"/>
          <w:szCs w:val="32"/>
        </w:rPr>
        <w:t>了包括伊朗总参谋长在内的</w:t>
      </w:r>
      <w:r w:rsidRPr="00DF468D">
        <w:rPr>
          <w:rFonts w:ascii="宋体" w:hAnsi="宋体" w:hint="eastAsia"/>
          <w:sz w:val="32"/>
          <w:szCs w:val="32"/>
        </w:rPr>
        <w:t>几名高级军官死亡，</w:t>
      </w:r>
      <w:r w:rsidR="00554696">
        <w:rPr>
          <w:rFonts w:ascii="宋体" w:hAnsi="宋体" w:hint="eastAsia"/>
          <w:sz w:val="32"/>
          <w:szCs w:val="32"/>
        </w:rPr>
        <w:t>以及</w:t>
      </w:r>
      <w:r w:rsidRPr="00DF468D">
        <w:rPr>
          <w:rFonts w:ascii="宋体" w:hAnsi="宋体" w:hint="eastAsia"/>
          <w:sz w:val="32"/>
          <w:szCs w:val="32"/>
        </w:rPr>
        <w:t>科学家和平民</w:t>
      </w:r>
      <w:r w:rsidR="00554696">
        <w:rPr>
          <w:rFonts w:ascii="宋体" w:hAnsi="宋体" w:hint="eastAsia"/>
          <w:sz w:val="32"/>
          <w:szCs w:val="32"/>
        </w:rPr>
        <w:t>的死亡</w:t>
      </w:r>
      <w:r w:rsidRPr="00DF468D">
        <w:rPr>
          <w:rFonts w:ascii="宋体" w:hAnsi="宋体" w:hint="eastAsia"/>
          <w:sz w:val="32"/>
          <w:szCs w:val="32"/>
        </w:rPr>
        <w:t>。</w:t>
      </w:r>
    </w:p>
    <w:p w14:paraId="55567653" w14:textId="6DBD4996" w:rsidR="00DF468D" w:rsidRPr="00DF468D" w:rsidRDefault="00DF468D" w:rsidP="00DF468D">
      <w:pPr>
        <w:spacing w:before="60" w:after="60" w:line="480" w:lineRule="exact"/>
        <w:ind w:firstLine="640"/>
        <w:rPr>
          <w:rFonts w:ascii="宋体" w:hAnsi="宋体" w:hint="eastAsia"/>
          <w:sz w:val="32"/>
          <w:szCs w:val="32"/>
        </w:rPr>
      </w:pPr>
      <w:r w:rsidRPr="00DF468D">
        <w:rPr>
          <w:rFonts w:ascii="宋体" w:hAnsi="宋体" w:hint="eastAsia"/>
          <w:sz w:val="32"/>
          <w:szCs w:val="32"/>
        </w:rPr>
        <w:t>以色列如此丧心病狂，</w:t>
      </w:r>
      <w:r w:rsidR="00554696">
        <w:rPr>
          <w:rFonts w:ascii="宋体" w:hAnsi="宋体" w:hint="eastAsia"/>
          <w:sz w:val="32"/>
          <w:szCs w:val="32"/>
        </w:rPr>
        <w:t>单从军事力量出发</w:t>
      </w:r>
      <w:r w:rsidRPr="00DF468D">
        <w:rPr>
          <w:rFonts w:ascii="宋体" w:hAnsi="宋体" w:hint="eastAsia"/>
          <w:sz w:val="32"/>
          <w:szCs w:val="32"/>
        </w:rPr>
        <w:t>是说不通的。这种侵略得到</w:t>
      </w:r>
      <w:r w:rsidR="00554696">
        <w:rPr>
          <w:rFonts w:ascii="宋体" w:hAnsi="宋体" w:hint="eastAsia"/>
          <w:sz w:val="32"/>
          <w:szCs w:val="32"/>
        </w:rPr>
        <w:t>了</w:t>
      </w:r>
      <w:r w:rsidRPr="00DF468D">
        <w:rPr>
          <w:rFonts w:ascii="宋体" w:hAnsi="宋体" w:hint="eastAsia"/>
          <w:sz w:val="32"/>
          <w:szCs w:val="32"/>
        </w:rPr>
        <w:t>许多国家</w:t>
      </w:r>
      <w:r w:rsidR="00957EB5">
        <w:rPr>
          <w:rFonts w:ascii="宋体" w:hAnsi="宋体" w:hint="eastAsia"/>
          <w:sz w:val="32"/>
          <w:szCs w:val="32"/>
        </w:rPr>
        <w:t>或</w:t>
      </w:r>
      <w:r w:rsidR="00554696">
        <w:rPr>
          <w:rFonts w:ascii="宋体" w:hAnsi="宋体" w:hint="eastAsia"/>
          <w:sz w:val="32"/>
          <w:szCs w:val="32"/>
        </w:rPr>
        <w:t>公开</w:t>
      </w:r>
      <w:r w:rsidRPr="00DF468D">
        <w:rPr>
          <w:rFonts w:ascii="宋体" w:hAnsi="宋体" w:hint="eastAsia"/>
          <w:sz w:val="32"/>
          <w:szCs w:val="32"/>
        </w:rPr>
        <w:t>或默许</w:t>
      </w:r>
      <w:r w:rsidR="00554696">
        <w:rPr>
          <w:rFonts w:ascii="宋体" w:hAnsi="宋体" w:hint="eastAsia"/>
          <w:sz w:val="32"/>
          <w:szCs w:val="32"/>
        </w:rPr>
        <w:t>的</w:t>
      </w:r>
      <w:r w:rsidRPr="00DF468D">
        <w:rPr>
          <w:rFonts w:ascii="宋体" w:hAnsi="宋体" w:hint="eastAsia"/>
          <w:sz w:val="32"/>
          <w:szCs w:val="32"/>
        </w:rPr>
        <w:t>支持。这是一个公开得到美国和西方帝国主义国家支持的过程，土耳其和其他几个中东国家也参与了</w:t>
      </w:r>
      <w:r w:rsidR="00554696">
        <w:rPr>
          <w:rFonts w:ascii="宋体" w:hAnsi="宋体" w:hint="eastAsia"/>
          <w:sz w:val="32"/>
          <w:szCs w:val="32"/>
        </w:rPr>
        <w:t>共谋</w:t>
      </w:r>
      <w:r w:rsidRPr="00DF468D">
        <w:rPr>
          <w:rFonts w:ascii="宋体" w:hAnsi="宋体" w:hint="eastAsia"/>
          <w:sz w:val="32"/>
          <w:szCs w:val="32"/>
        </w:rPr>
        <w:t>。我们所目睹的是</w:t>
      </w:r>
      <w:r w:rsidR="00A010AC">
        <w:rPr>
          <w:rFonts w:ascii="宋体" w:hAnsi="宋体" w:hint="eastAsia"/>
          <w:sz w:val="32"/>
          <w:szCs w:val="32"/>
        </w:rPr>
        <w:t>一个精</w:t>
      </w:r>
      <w:r w:rsidR="00A010AC">
        <w:rPr>
          <w:rFonts w:ascii="宋体" w:hAnsi="宋体" w:hint="eastAsia"/>
          <w:sz w:val="32"/>
          <w:szCs w:val="32"/>
        </w:rPr>
        <w:lastRenderedPageBreak/>
        <w:t>心的预谋，它的目的是</w:t>
      </w:r>
      <w:r w:rsidR="00917A25">
        <w:rPr>
          <w:rFonts w:ascii="宋体" w:hAnsi="宋体" w:hint="eastAsia"/>
          <w:sz w:val="32"/>
          <w:szCs w:val="32"/>
        </w:rPr>
        <w:t>粉碎</w:t>
      </w:r>
      <w:r w:rsidR="00554696">
        <w:rPr>
          <w:rFonts w:ascii="宋体" w:hAnsi="宋体" w:hint="eastAsia"/>
          <w:sz w:val="32"/>
          <w:szCs w:val="32"/>
        </w:rPr>
        <w:t>本</w:t>
      </w:r>
      <w:r w:rsidRPr="00DF468D">
        <w:rPr>
          <w:rFonts w:ascii="宋体" w:hAnsi="宋体" w:hint="eastAsia"/>
          <w:sz w:val="32"/>
          <w:szCs w:val="32"/>
        </w:rPr>
        <w:t>地区</w:t>
      </w:r>
      <w:r w:rsidR="00554696">
        <w:rPr>
          <w:rFonts w:ascii="宋体" w:hAnsi="宋体" w:hint="eastAsia"/>
          <w:sz w:val="32"/>
          <w:szCs w:val="32"/>
        </w:rPr>
        <w:t>各国</w:t>
      </w:r>
      <w:r w:rsidRPr="00DF468D">
        <w:rPr>
          <w:rFonts w:ascii="宋体" w:hAnsi="宋体" w:hint="eastAsia"/>
          <w:sz w:val="32"/>
          <w:szCs w:val="32"/>
        </w:rPr>
        <w:t>人民</w:t>
      </w:r>
      <w:r w:rsidR="00917A25">
        <w:rPr>
          <w:rFonts w:ascii="宋体" w:hAnsi="宋体" w:hint="eastAsia"/>
          <w:sz w:val="32"/>
          <w:szCs w:val="32"/>
        </w:rPr>
        <w:t>的</w:t>
      </w:r>
      <w:r w:rsidRPr="00DF468D">
        <w:rPr>
          <w:rFonts w:ascii="宋体" w:hAnsi="宋体" w:hint="eastAsia"/>
          <w:sz w:val="32"/>
          <w:szCs w:val="32"/>
        </w:rPr>
        <w:t>抵抗</w:t>
      </w:r>
      <w:r w:rsidR="00A010AC">
        <w:rPr>
          <w:rFonts w:ascii="宋体" w:hAnsi="宋体" w:hint="eastAsia"/>
          <w:sz w:val="32"/>
          <w:szCs w:val="32"/>
        </w:rPr>
        <w:t>，</w:t>
      </w:r>
      <w:r w:rsidRPr="00DF468D">
        <w:rPr>
          <w:rFonts w:ascii="宋体" w:hAnsi="宋体" w:hint="eastAsia"/>
          <w:sz w:val="32"/>
          <w:szCs w:val="32"/>
        </w:rPr>
        <w:t>并将中东变</w:t>
      </w:r>
      <w:r w:rsidR="00554696">
        <w:rPr>
          <w:rFonts w:ascii="宋体" w:hAnsi="宋体" w:hint="eastAsia"/>
          <w:sz w:val="32"/>
          <w:szCs w:val="32"/>
        </w:rPr>
        <w:t>成</w:t>
      </w:r>
      <w:r w:rsidRPr="00DF468D">
        <w:rPr>
          <w:rFonts w:ascii="宋体" w:hAnsi="宋体" w:hint="eastAsia"/>
          <w:sz w:val="32"/>
          <w:szCs w:val="32"/>
        </w:rPr>
        <w:t>一个新的</w:t>
      </w:r>
      <w:r w:rsidR="00554696">
        <w:rPr>
          <w:rFonts w:ascii="宋体" w:hAnsi="宋体" w:hint="eastAsia"/>
          <w:sz w:val="32"/>
          <w:szCs w:val="32"/>
        </w:rPr>
        <w:t>、甚至</w:t>
      </w:r>
      <w:r w:rsidRPr="00DF468D">
        <w:rPr>
          <w:rFonts w:ascii="宋体" w:hAnsi="宋体" w:hint="eastAsia"/>
          <w:sz w:val="32"/>
          <w:szCs w:val="32"/>
        </w:rPr>
        <w:t>更加残酷的</w:t>
      </w:r>
      <w:r w:rsidR="00554696">
        <w:rPr>
          <w:rFonts w:ascii="宋体" w:hAnsi="宋体" w:hint="eastAsia"/>
          <w:sz w:val="32"/>
          <w:szCs w:val="32"/>
        </w:rPr>
        <w:t>剥削与</w:t>
      </w:r>
      <w:r w:rsidRPr="00DF468D">
        <w:rPr>
          <w:rFonts w:ascii="宋体" w:hAnsi="宋体" w:hint="eastAsia"/>
          <w:sz w:val="32"/>
          <w:szCs w:val="32"/>
        </w:rPr>
        <w:t>掠夺</w:t>
      </w:r>
      <w:r w:rsidR="007F2090">
        <w:rPr>
          <w:rFonts w:ascii="宋体" w:hAnsi="宋体" w:hint="eastAsia"/>
          <w:sz w:val="32"/>
          <w:szCs w:val="32"/>
        </w:rPr>
        <w:t>的</w:t>
      </w:r>
      <w:r w:rsidRPr="00DF468D">
        <w:rPr>
          <w:rFonts w:ascii="宋体" w:hAnsi="宋体" w:hint="eastAsia"/>
          <w:sz w:val="32"/>
          <w:szCs w:val="32"/>
        </w:rPr>
        <w:t>场</w:t>
      </w:r>
      <w:r w:rsidR="00554696">
        <w:rPr>
          <w:rFonts w:ascii="宋体" w:hAnsi="宋体" w:hint="eastAsia"/>
          <w:sz w:val="32"/>
          <w:szCs w:val="32"/>
        </w:rPr>
        <w:t>所</w:t>
      </w:r>
      <w:r w:rsidRPr="00DF468D">
        <w:rPr>
          <w:rFonts w:ascii="宋体" w:hAnsi="宋体" w:hint="eastAsia"/>
          <w:sz w:val="32"/>
          <w:szCs w:val="32"/>
        </w:rPr>
        <w:t>。以色列体现了这种野蛮行为最无情、最放纵的一面，但它并不是唯一的</w:t>
      </w:r>
      <w:r w:rsidR="00A010AC">
        <w:rPr>
          <w:rFonts w:ascii="宋体" w:hAnsi="宋体" w:hint="eastAsia"/>
          <w:sz w:val="32"/>
          <w:szCs w:val="32"/>
        </w:rPr>
        <w:t>（野蛮者）</w:t>
      </w:r>
      <w:r w:rsidRPr="00DF468D">
        <w:rPr>
          <w:rFonts w:ascii="宋体" w:hAnsi="宋体" w:hint="eastAsia"/>
          <w:sz w:val="32"/>
          <w:szCs w:val="32"/>
        </w:rPr>
        <w:t>。其他帝国主义</w:t>
      </w:r>
      <w:r w:rsidR="00A010AC">
        <w:rPr>
          <w:rFonts w:ascii="宋体" w:hAnsi="宋体" w:hint="eastAsia"/>
          <w:sz w:val="32"/>
          <w:szCs w:val="32"/>
        </w:rPr>
        <w:t>强权以及</w:t>
      </w:r>
      <w:r w:rsidRPr="00DF468D">
        <w:rPr>
          <w:rFonts w:ascii="宋体" w:hAnsi="宋体" w:hint="eastAsia"/>
          <w:sz w:val="32"/>
          <w:szCs w:val="32"/>
        </w:rPr>
        <w:t>正义与发展党</w:t>
      </w:r>
      <w:r w:rsidR="00A010AC">
        <w:rPr>
          <w:rFonts w:ascii="宋体" w:hAnsi="宋体" w:hint="eastAsia"/>
          <w:sz w:val="32"/>
          <w:szCs w:val="32"/>
        </w:rPr>
        <w:t>（AKP）</w:t>
      </w:r>
      <w:r w:rsidRPr="00DF468D">
        <w:rPr>
          <w:rFonts w:ascii="宋体" w:hAnsi="宋体" w:hint="eastAsia"/>
          <w:sz w:val="32"/>
          <w:szCs w:val="32"/>
        </w:rPr>
        <w:t>领导的土耳其</w:t>
      </w:r>
      <w:r w:rsidR="00A010AC">
        <w:rPr>
          <w:rFonts w:ascii="宋体" w:hAnsi="宋体" w:hint="eastAsia"/>
          <w:sz w:val="32"/>
          <w:szCs w:val="32"/>
        </w:rPr>
        <w:t>，</w:t>
      </w:r>
      <w:r w:rsidRPr="00DF468D">
        <w:rPr>
          <w:rFonts w:ascii="宋体" w:hAnsi="宋体" w:hint="eastAsia"/>
          <w:sz w:val="32"/>
          <w:szCs w:val="32"/>
        </w:rPr>
        <w:t>也试图从这种掠夺中获利。</w:t>
      </w:r>
    </w:p>
    <w:p w14:paraId="4986B166" w14:textId="6BAF7FBA" w:rsidR="00511A07" w:rsidRPr="008F0EBE" w:rsidRDefault="00DF468D" w:rsidP="00DF468D">
      <w:pPr>
        <w:spacing w:before="60" w:after="60" w:line="480" w:lineRule="exact"/>
        <w:ind w:firstLine="640"/>
        <w:rPr>
          <w:rFonts w:ascii="宋体" w:hAnsi="宋体" w:hint="eastAsia"/>
          <w:sz w:val="32"/>
          <w:szCs w:val="32"/>
        </w:rPr>
      </w:pPr>
      <w:r w:rsidRPr="00DF468D">
        <w:rPr>
          <w:rFonts w:ascii="宋体" w:hAnsi="宋体" w:hint="eastAsia"/>
          <w:sz w:val="32"/>
          <w:szCs w:val="32"/>
        </w:rPr>
        <w:t>以色列对伊朗的攻击是公然的战争行为。这是</w:t>
      </w:r>
      <w:r w:rsidR="00A010AC">
        <w:rPr>
          <w:rFonts w:ascii="宋体" w:hAnsi="宋体" w:hint="eastAsia"/>
          <w:sz w:val="32"/>
          <w:szCs w:val="32"/>
        </w:rPr>
        <w:t>更广泛的</w:t>
      </w:r>
      <w:r w:rsidRPr="00DF468D">
        <w:rPr>
          <w:rFonts w:ascii="宋体" w:hAnsi="宋体" w:hint="eastAsia"/>
          <w:sz w:val="32"/>
          <w:szCs w:val="32"/>
        </w:rPr>
        <w:t>帝国主义议程的一部分，</w:t>
      </w:r>
      <w:r w:rsidR="00A010AC">
        <w:rPr>
          <w:rFonts w:ascii="宋体" w:hAnsi="宋体" w:hint="eastAsia"/>
          <w:sz w:val="32"/>
          <w:szCs w:val="32"/>
        </w:rPr>
        <w:t>为的是</w:t>
      </w:r>
      <w:r w:rsidRPr="00DF468D">
        <w:rPr>
          <w:rFonts w:ascii="宋体" w:hAnsi="宋体" w:hint="eastAsia"/>
          <w:sz w:val="32"/>
          <w:szCs w:val="32"/>
        </w:rPr>
        <w:t>按照帝国主义</w:t>
      </w:r>
      <w:r w:rsidR="00A010AC">
        <w:rPr>
          <w:rFonts w:ascii="宋体" w:hAnsi="宋体" w:hint="eastAsia"/>
          <w:sz w:val="32"/>
          <w:szCs w:val="32"/>
        </w:rPr>
        <w:t>强权</w:t>
      </w:r>
      <w:r w:rsidRPr="00DF468D">
        <w:rPr>
          <w:rFonts w:ascii="宋体" w:hAnsi="宋体" w:hint="eastAsia"/>
          <w:sz w:val="32"/>
          <w:szCs w:val="32"/>
        </w:rPr>
        <w:t>的战略和经济利益重新</w:t>
      </w:r>
      <w:r w:rsidR="00A010AC">
        <w:rPr>
          <w:rFonts w:ascii="宋体" w:hAnsi="宋体" w:hint="eastAsia"/>
          <w:sz w:val="32"/>
          <w:szCs w:val="32"/>
        </w:rPr>
        <w:t>瓜</w:t>
      </w:r>
      <w:r w:rsidRPr="00DF468D">
        <w:rPr>
          <w:rFonts w:ascii="宋体" w:hAnsi="宋体" w:hint="eastAsia"/>
          <w:sz w:val="32"/>
          <w:szCs w:val="32"/>
        </w:rPr>
        <w:t>分中东。</w:t>
      </w:r>
      <w:r w:rsidR="00A010AC">
        <w:rPr>
          <w:rFonts w:ascii="宋体" w:hAnsi="宋体" w:hint="eastAsia"/>
          <w:sz w:val="32"/>
          <w:szCs w:val="32"/>
        </w:rPr>
        <w:t>必须阻止</w:t>
      </w:r>
      <w:r w:rsidRPr="00DF468D">
        <w:rPr>
          <w:rFonts w:ascii="宋体" w:hAnsi="宋体" w:hint="eastAsia"/>
          <w:sz w:val="32"/>
          <w:szCs w:val="32"/>
        </w:rPr>
        <w:t>这场侵略。然而要实现这一目标，首先必须直面并</w:t>
      </w:r>
      <w:r w:rsidR="00A010AC">
        <w:rPr>
          <w:rFonts w:ascii="宋体" w:hAnsi="宋体" w:hint="eastAsia"/>
          <w:sz w:val="32"/>
          <w:szCs w:val="32"/>
        </w:rPr>
        <w:t>摧毁</w:t>
      </w:r>
      <w:r w:rsidRPr="00DF468D">
        <w:rPr>
          <w:rFonts w:ascii="宋体" w:hAnsi="宋体" w:hint="eastAsia"/>
          <w:sz w:val="32"/>
          <w:szCs w:val="32"/>
        </w:rPr>
        <w:t>那些助长和维持此类暴力的帝国主义计划</w:t>
      </w:r>
      <w:r w:rsidR="00A010AC">
        <w:rPr>
          <w:rFonts w:ascii="宋体" w:hAnsi="宋体" w:hint="eastAsia"/>
          <w:sz w:val="32"/>
          <w:szCs w:val="32"/>
        </w:rPr>
        <w:t>。</w:t>
      </w:r>
      <w:r w:rsidR="00957EB5">
        <w:rPr>
          <w:rFonts w:ascii="宋体" w:hAnsi="宋体" w:hint="eastAsia"/>
          <w:sz w:val="32"/>
          <w:szCs w:val="32"/>
        </w:rPr>
        <w:t>融入</w:t>
      </w:r>
      <w:r w:rsidR="00A521B0">
        <w:rPr>
          <w:rFonts w:ascii="宋体" w:hAnsi="宋体" w:hint="eastAsia"/>
          <w:sz w:val="32"/>
          <w:szCs w:val="32"/>
        </w:rPr>
        <w:t>这一进程</w:t>
      </w:r>
      <w:r w:rsidR="00957EB5">
        <w:rPr>
          <w:rFonts w:ascii="宋体" w:hAnsi="宋体" w:hint="eastAsia"/>
          <w:sz w:val="32"/>
          <w:szCs w:val="32"/>
        </w:rPr>
        <w:t>或</w:t>
      </w:r>
      <w:r w:rsidR="00A521B0">
        <w:rPr>
          <w:rFonts w:ascii="宋体" w:hAnsi="宋体" w:hint="eastAsia"/>
          <w:sz w:val="32"/>
          <w:szCs w:val="32"/>
        </w:rPr>
        <w:t>成为其</w:t>
      </w:r>
      <w:r w:rsidR="00957EB5">
        <w:rPr>
          <w:rFonts w:ascii="宋体" w:hAnsi="宋体" w:hint="eastAsia"/>
          <w:sz w:val="32"/>
          <w:szCs w:val="32"/>
        </w:rPr>
        <w:t>合作</w:t>
      </w:r>
      <w:r w:rsidR="00A521B0">
        <w:rPr>
          <w:rFonts w:ascii="宋体" w:hAnsi="宋体" w:hint="eastAsia"/>
          <w:sz w:val="32"/>
          <w:szCs w:val="32"/>
        </w:rPr>
        <w:t>伙伴</w:t>
      </w:r>
      <w:r w:rsidR="00A010AC">
        <w:rPr>
          <w:rFonts w:ascii="宋体" w:hAnsi="宋体" w:hint="eastAsia"/>
          <w:sz w:val="32"/>
          <w:szCs w:val="32"/>
        </w:rPr>
        <w:t>，就</w:t>
      </w:r>
      <w:r w:rsidRPr="00DF468D">
        <w:rPr>
          <w:rFonts w:ascii="宋体" w:hAnsi="宋体" w:hint="eastAsia"/>
          <w:sz w:val="32"/>
          <w:szCs w:val="32"/>
        </w:rPr>
        <w:t>意味着成为以色列实施的战争、暴行和严重罪行的</w:t>
      </w:r>
      <w:r w:rsidR="00A010AC">
        <w:rPr>
          <w:rFonts w:ascii="宋体" w:hAnsi="宋体" w:hint="eastAsia"/>
          <w:sz w:val="32"/>
          <w:szCs w:val="32"/>
        </w:rPr>
        <w:t>共犯</w:t>
      </w:r>
      <w:r w:rsidRPr="00DF468D">
        <w:rPr>
          <w:rFonts w:ascii="宋体" w:hAnsi="宋体" w:hint="eastAsia"/>
          <w:sz w:val="32"/>
          <w:szCs w:val="32"/>
        </w:rPr>
        <w:t>。</w:t>
      </w:r>
    </w:p>
    <w:p w14:paraId="4F5082A0" w14:textId="77777777" w:rsidR="00511A07" w:rsidRPr="008F0EBE" w:rsidRDefault="00511A07" w:rsidP="008F0EBE">
      <w:pPr>
        <w:spacing w:before="60" w:after="60" w:line="480" w:lineRule="exact"/>
        <w:ind w:firstLine="640"/>
        <w:rPr>
          <w:rFonts w:ascii="宋体" w:hAnsi="宋体" w:hint="eastAsia"/>
          <w:sz w:val="32"/>
          <w:szCs w:val="32"/>
        </w:rPr>
      </w:pPr>
      <w:r w:rsidRPr="008F0EBE">
        <w:rPr>
          <w:rFonts w:ascii="宋体" w:hAnsi="宋体" w:hint="eastAsia"/>
          <w:sz w:val="32"/>
          <w:szCs w:val="32"/>
        </w:rPr>
        <w:br w:type="page"/>
      </w:r>
    </w:p>
    <w:p w14:paraId="6175088E" w14:textId="77777777" w:rsidR="00A30418" w:rsidRDefault="00A30418" w:rsidP="008F0EBE">
      <w:pPr>
        <w:pStyle w:val="1"/>
        <w:rPr>
          <w:rFonts w:ascii="黑体" w:eastAsia="黑体" w:hAnsi="黑体" w:hint="eastAsia"/>
          <w:szCs w:val="36"/>
        </w:rPr>
        <w:sectPr w:rsidR="00A30418" w:rsidSect="00055E46">
          <w:footnotePr>
            <w:numRestart w:val="eachSect"/>
          </w:footnotePr>
          <w:pgSz w:w="10318" w:h="14570"/>
          <w:pgMar w:top="1440" w:right="1077" w:bottom="1440" w:left="1077" w:header="851" w:footer="992" w:gutter="0"/>
          <w:cols w:space="425"/>
          <w:docGrid w:type="lines" w:linePitch="312"/>
        </w:sectPr>
      </w:pPr>
    </w:p>
    <w:p w14:paraId="69BE5A44" w14:textId="054708B0" w:rsidR="00511A07" w:rsidRPr="00BF3E9D" w:rsidRDefault="00971AFE" w:rsidP="008F0EBE">
      <w:pPr>
        <w:pStyle w:val="1"/>
        <w:rPr>
          <w:rFonts w:ascii="黑体" w:eastAsia="黑体" w:hAnsi="黑体" w:hint="eastAsia"/>
          <w:szCs w:val="36"/>
        </w:rPr>
      </w:pPr>
      <w:bookmarkStart w:id="16" w:name="_Toc206443624"/>
      <w:r>
        <w:rPr>
          <w:rFonts w:ascii="黑体" w:eastAsia="黑体" w:hAnsi="黑体" w:hint="eastAsia"/>
          <w:szCs w:val="36"/>
        </w:rPr>
        <w:lastRenderedPageBreak/>
        <w:t>希腊共产党</w:t>
      </w:r>
      <w:r w:rsidR="00BF3E9D">
        <w:rPr>
          <w:rFonts w:ascii="黑体" w:eastAsia="黑体" w:hAnsi="黑体" w:hint="eastAsia"/>
          <w:szCs w:val="36"/>
        </w:rPr>
        <w:t>关于</w:t>
      </w:r>
      <w:r w:rsidR="00BF3E9D" w:rsidRPr="00BF3E9D">
        <w:rPr>
          <w:rFonts w:ascii="黑体" w:eastAsia="黑体" w:hAnsi="黑体" w:hint="eastAsia"/>
          <w:szCs w:val="36"/>
        </w:rPr>
        <w:t>以色列袭击伊朗的声明</w:t>
      </w:r>
      <w:bookmarkEnd w:id="16"/>
    </w:p>
    <w:p w14:paraId="43BB8837" w14:textId="3268EA7E" w:rsidR="006475FA" w:rsidRPr="00AD40BE" w:rsidRDefault="006475FA" w:rsidP="00511A07">
      <w:pPr>
        <w:ind w:firstLineChars="0" w:firstLine="0"/>
        <w:jc w:val="center"/>
      </w:pPr>
      <w:r>
        <w:rPr>
          <w:rFonts w:hint="eastAsia"/>
          <w:noProof/>
        </w:rPr>
        <w:drawing>
          <wp:inline distT="0" distB="0" distL="0" distR="0" wp14:anchorId="3AEE8C94" wp14:editId="658552A3">
            <wp:extent cx="5148000" cy="2898114"/>
            <wp:effectExtent l="0" t="0" r="0" b="0"/>
            <wp:docPr id="182266563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148000" cy="2898114"/>
                    </a:xfrm>
                    <a:prstGeom prst="rect">
                      <a:avLst/>
                    </a:prstGeom>
                    <a:noFill/>
                    <a:ln>
                      <a:noFill/>
                    </a:ln>
                  </pic:spPr>
                </pic:pic>
              </a:graphicData>
            </a:graphic>
          </wp:inline>
        </w:drawing>
      </w:r>
    </w:p>
    <w:p w14:paraId="3D612581" w14:textId="7EAACC75" w:rsidR="00511A07" w:rsidRPr="00AD40BE" w:rsidRDefault="00511A07" w:rsidP="00511A07">
      <w:pPr>
        <w:spacing w:before="240" w:after="120" w:line="360" w:lineRule="exact"/>
        <w:ind w:firstLine="560"/>
        <w:jc w:val="left"/>
        <w:rPr>
          <w:rFonts w:ascii="Times New Roman" w:eastAsia="仿宋" w:hAnsi="Times New Roman" w:cs="Times New Roman"/>
          <w:szCs w:val="28"/>
        </w:rPr>
      </w:pPr>
      <w:r w:rsidRPr="00AD40BE">
        <w:rPr>
          <w:rFonts w:ascii="Times New Roman" w:eastAsia="仿宋" w:hAnsi="Times New Roman" w:cs="Times New Roman"/>
          <w:szCs w:val="28"/>
        </w:rPr>
        <w:t>来源：</w:t>
      </w:r>
      <w:r w:rsidR="002A0D6F" w:rsidRPr="002A0D6F">
        <w:rPr>
          <w:rFonts w:ascii="Times New Roman" w:eastAsia="仿宋" w:hAnsi="Times New Roman" w:cs="Times New Roman" w:hint="eastAsia"/>
          <w:szCs w:val="28"/>
        </w:rPr>
        <w:t>希腊</w:t>
      </w:r>
      <w:r w:rsidR="006475FA">
        <w:rPr>
          <w:rFonts w:ascii="Times New Roman" w:eastAsia="仿宋" w:hAnsi="Times New Roman" w:cs="Times New Roman" w:hint="eastAsia"/>
          <w:szCs w:val="28"/>
        </w:rPr>
        <w:t>共产党</w:t>
      </w:r>
      <w:r w:rsidR="002A0D6F" w:rsidRPr="002A0D6F">
        <w:rPr>
          <w:rFonts w:ascii="Times New Roman" w:eastAsia="仿宋" w:hAnsi="Times New Roman" w:cs="Times New Roman" w:hint="eastAsia"/>
          <w:szCs w:val="28"/>
        </w:rPr>
        <w:t>网站</w:t>
      </w:r>
    </w:p>
    <w:p w14:paraId="52E89942" w14:textId="45F0B953" w:rsidR="00511A07" w:rsidRPr="00AD40BE" w:rsidRDefault="00511A07" w:rsidP="00511A07">
      <w:pPr>
        <w:spacing w:before="120" w:after="120" w:line="360" w:lineRule="exact"/>
        <w:ind w:firstLine="560"/>
        <w:jc w:val="left"/>
        <w:rPr>
          <w:rFonts w:ascii="Times New Roman" w:eastAsia="仿宋" w:hAnsi="Times New Roman" w:cs="Times New Roman"/>
          <w:szCs w:val="28"/>
        </w:rPr>
      </w:pPr>
      <w:r w:rsidRPr="00AD40BE">
        <w:rPr>
          <w:rFonts w:ascii="Times New Roman" w:eastAsia="仿宋" w:hAnsi="Times New Roman" w:cs="Times New Roman"/>
          <w:szCs w:val="28"/>
        </w:rPr>
        <w:t>日期：</w:t>
      </w:r>
      <w:r w:rsidRPr="00AD40BE">
        <w:rPr>
          <w:rFonts w:ascii="Times New Roman" w:eastAsia="仿宋" w:hAnsi="Times New Roman" w:cs="Times New Roman"/>
          <w:szCs w:val="28"/>
        </w:rPr>
        <w:t>202</w:t>
      </w:r>
      <w:r>
        <w:rPr>
          <w:rFonts w:ascii="Times New Roman" w:eastAsia="仿宋" w:hAnsi="Times New Roman" w:cs="Times New Roman" w:hint="eastAsia"/>
          <w:szCs w:val="28"/>
        </w:rPr>
        <w:t>5</w:t>
      </w:r>
      <w:r w:rsidRPr="00AD40BE">
        <w:rPr>
          <w:rFonts w:ascii="Times New Roman" w:eastAsia="仿宋" w:hAnsi="Times New Roman" w:cs="Times New Roman"/>
          <w:szCs w:val="28"/>
        </w:rPr>
        <w:t>年</w:t>
      </w:r>
      <w:r w:rsidR="002A0D6F">
        <w:rPr>
          <w:rFonts w:ascii="Times New Roman" w:eastAsia="仿宋" w:hAnsi="Times New Roman" w:cs="Times New Roman" w:hint="eastAsia"/>
          <w:szCs w:val="28"/>
        </w:rPr>
        <w:t>6</w:t>
      </w:r>
      <w:r>
        <w:rPr>
          <w:rFonts w:ascii="Times New Roman" w:eastAsia="仿宋" w:hAnsi="Times New Roman" w:cs="Times New Roman" w:hint="eastAsia"/>
          <w:szCs w:val="28"/>
        </w:rPr>
        <w:t>月</w:t>
      </w:r>
      <w:r>
        <w:rPr>
          <w:rFonts w:ascii="Times New Roman" w:eastAsia="仿宋" w:hAnsi="Times New Roman" w:cs="Times New Roman" w:hint="eastAsia"/>
          <w:szCs w:val="28"/>
        </w:rPr>
        <w:t>1</w:t>
      </w:r>
      <w:r w:rsidR="002A0D6F">
        <w:rPr>
          <w:rFonts w:ascii="Times New Roman" w:eastAsia="仿宋" w:hAnsi="Times New Roman" w:cs="Times New Roman" w:hint="eastAsia"/>
          <w:szCs w:val="28"/>
        </w:rPr>
        <w:t>3</w:t>
      </w:r>
      <w:r>
        <w:rPr>
          <w:rFonts w:ascii="Times New Roman" w:eastAsia="仿宋" w:hAnsi="Times New Roman" w:cs="Times New Roman" w:hint="eastAsia"/>
          <w:szCs w:val="28"/>
        </w:rPr>
        <w:t>日</w:t>
      </w:r>
    </w:p>
    <w:p w14:paraId="404C592F" w14:textId="1B26C920" w:rsidR="00511A07" w:rsidRDefault="00511A07" w:rsidP="00511A07">
      <w:pPr>
        <w:spacing w:before="120" w:after="240" w:line="360" w:lineRule="exact"/>
        <w:ind w:firstLine="560"/>
        <w:jc w:val="left"/>
      </w:pPr>
      <w:r w:rsidRPr="00AD40BE">
        <w:rPr>
          <w:rFonts w:ascii="Times New Roman" w:eastAsia="仿宋" w:hAnsi="Times New Roman" w:cs="Times New Roman"/>
          <w:szCs w:val="28"/>
        </w:rPr>
        <w:t>链接</w:t>
      </w:r>
      <w:r w:rsidRPr="00AD40BE">
        <w:rPr>
          <w:rFonts w:ascii="Times New Roman" w:eastAsia="仿宋" w:hAnsi="Times New Roman" w:cs="Times New Roman" w:hint="eastAsia"/>
          <w:szCs w:val="28"/>
        </w:rPr>
        <w:t>：</w:t>
      </w:r>
      <w:hyperlink r:id="rId34" w:history="1">
        <w:r w:rsidR="00C3414E" w:rsidRPr="000A2DD1">
          <w:rPr>
            <w:rStyle w:val="af"/>
            <w:rFonts w:ascii="Times New Roman" w:eastAsia="仿宋" w:hAnsi="Times New Roman" w:cs="Times New Roman"/>
            <w:szCs w:val="28"/>
          </w:rPr>
          <w:t>https://inter.kke.gr/en/articles/THE-KKE-ON-ISRAELS-ATTACK-ON-IRAN/</w:t>
        </w:r>
      </w:hyperlink>
    </w:p>
    <w:p w14:paraId="456AACE8" w14:textId="7955B216" w:rsidR="008F1A99" w:rsidRDefault="008F1A99" w:rsidP="00126E38">
      <w:pPr>
        <w:spacing w:before="60" w:after="60" w:line="480" w:lineRule="exact"/>
        <w:ind w:firstLine="640"/>
        <w:rPr>
          <w:rFonts w:ascii="宋体" w:hAnsi="宋体" w:hint="eastAsia"/>
          <w:sz w:val="32"/>
          <w:szCs w:val="32"/>
        </w:rPr>
      </w:pPr>
      <w:r>
        <w:rPr>
          <w:rFonts w:ascii="宋体" w:hAnsi="宋体" w:hint="eastAsia"/>
          <w:sz w:val="32"/>
          <w:szCs w:val="32"/>
        </w:rPr>
        <w:t>针对以色列对伊朗的袭击，希腊共产党（Communist Party of Greece）中央委员会新闻办公室发表声明如下：</w:t>
      </w:r>
    </w:p>
    <w:p w14:paraId="05E78763" w14:textId="6C99053C" w:rsidR="00126E38" w:rsidRPr="00126E38" w:rsidRDefault="00126E38" w:rsidP="00126E38">
      <w:pPr>
        <w:spacing w:before="60" w:after="60" w:line="480" w:lineRule="exact"/>
        <w:ind w:firstLine="640"/>
        <w:rPr>
          <w:rFonts w:ascii="宋体" w:hAnsi="宋体" w:hint="eastAsia"/>
          <w:sz w:val="32"/>
          <w:szCs w:val="32"/>
        </w:rPr>
      </w:pPr>
      <w:r w:rsidRPr="00126E38">
        <w:rPr>
          <w:rFonts w:ascii="宋体" w:hAnsi="宋体" w:hint="eastAsia"/>
          <w:sz w:val="32"/>
          <w:szCs w:val="32"/>
        </w:rPr>
        <w:t>以色列对伊朗发动了有预谋、目标明确的空袭和导弹袭击，导致多名伊朗官员、核科学家和几百名平民丧生。这一事件助长了中东的战火，给这一广大地区的各国人民带来</w:t>
      </w:r>
      <w:r w:rsidR="00B81793">
        <w:rPr>
          <w:rFonts w:ascii="宋体" w:hAnsi="宋体" w:hint="eastAsia"/>
          <w:sz w:val="32"/>
          <w:szCs w:val="32"/>
        </w:rPr>
        <w:t>了</w:t>
      </w:r>
      <w:r w:rsidRPr="00126E38">
        <w:rPr>
          <w:rFonts w:ascii="宋体" w:hAnsi="宋体" w:hint="eastAsia"/>
          <w:sz w:val="32"/>
          <w:szCs w:val="32"/>
        </w:rPr>
        <w:t>灾难性的威胁。这一袭击</w:t>
      </w:r>
      <w:r w:rsidR="00B81793">
        <w:rPr>
          <w:rFonts w:ascii="宋体" w:hAnsi="宋体" w:hint="eastAsia"/>
          <w:sz w:val="32"/>
          <w:szCs w:val="32"/>
        </w:rPr>
        <w:t>以</w:t>
      </w:r>
      <w:r w:rsidRPr="00126E38">
        <w:rPr>
          <w:rFonts w:ascii="宋体" w:hAnsi="宋体" w:hint="eastAsia"/>
          <w:sz w:val="32"/>
          <w:szCs w:val="32"/>
        </w:rPr>
        <w:t>伊朗</w:t>
      </w:r>
      <w:r w:rsidR="00B81793">
        <w:rPr>
          <w:rFonts w:ascii="宋体" w:hAnsi="宋体" w:hint="eastAsia"/>
          <w:sz w:val="32"/>
          <w:szCs w:val="32"/>
        </w:rPr>
        <w:t>的</w:t>
      </w:r>
      <w:r w:rsidRPr="00126E38">
        <w:rPr>
          <w:rFonts w:ascii="宋体" w:hAnsi="宋体" w:hint="eastAsia"/>
          <w:sz w:val="32"/>
          <w:szCs w:val="32"/>
        </w:rPr>
        <w:t>核项目</w:t>
      </w:r>
      <w:r w:rsidR="00B81793">
        <w:rPr>
          <w:rFonts w:ascii="宋体" w:hAnsi="宋体" w:hint="eastAsia"/>
          <w:sz w:val="32"/>
          <w:szCs w:val="32"/>
        </w:rPr>
        <w:t>为借口</w:t>
      </w:r>
      <w:r w:rsidRPr="00126E38">
        <w:rPr>
          <w:rFonts w:ascii="宋体" w:hAnsi="宋体" w:hint="eastAsia"/>
          <w:sz w:val="32"/>
          <w:szCs w:val="32"/>
        </w:rPr>
        <w:t>，但其真正的目的</w:t>
      </w:r>
      <w:r w:rsidR="00B81793">
        <w:rPr>
          <w:rFonts w:ascii="宋体" w:hAnsi="宋体" w:hint="eastAsia"/>
          <w:sz w:val="32"/>
          <w:szCs w:val="32"/>
        </w:rPr>
        <w:t>是</w:t>
      </w:r>
      <w:r w:rsidRPr="00126E38">
        <w:rPr>
          <w:rFonts w:ascii="宋体" w:hAnsi="宋体" w:hint="eastAsia"/>
          <w:sz w:val="32"/>
          <w:szCs w:val="32"/>
        </w:rPr>
        <w:t>将以色列和美国的帝国主义</w:t>
      </w:r>
      <w:r w:rsidR="00B81793">
        <w:rPr>
          <w:rFonts w:ascii="宋体" w:hAnsi="宋体" w:hint="eastAsia"/>
          <w:sz w:val="32"/>
          <w:szCs w:val="32"/>
        </w:rPr>
        <w:t>计</w:t>
      </w:r>
      <w:r w:rsidRPr="00126E38">
        <w:rPr>
          <w:rFonts w:ascii="宋体" w:hAnsi="宋体" w:hint="eastAsia"/>
          <w:sz w:val="32"/>
          <w:szCs w:val="32"/>
        </w:rPr>
        <w:t>划强加于这一广大地区。</w:t>
      </w:r>
    </w:p>
    <w:p w14:paraId="1E41A141" w14:textId="5F166E1A" w:rsidR="00126E38" w:rsidRPr="00126E38" w:rsidRDefault="00126E38" w:rsidP="00126E38">
      <w:pPr>
        <w:spacing w:before="60" w:after="60" w:line="480" w:lineRule="exact"/>
        <w:ind w:firstLine="640"/>
        <w:rPr>
          <w:rFonts w:ascii="宋体" w:hAnsi="宋体" w:hint="eastAsia"/>
          <w:sz w:val="32"/>
          <w:szCs w:val="32"/>
        </w:rPr>
      </w:pPr>
      <w:r w:rsidRPr="00126E38">
        <w:rPr>
          <w:rFonts w:ascii="宋体" w:hAnsi="宋体" w:hint="eastAsia"/>
          <w:sz w:val="32"/>
          <w:szCs w:val="32"/>
        </w:rPr>
        <w:lastRenderedPageBreak/>
        <w:t>以色列这个杀人犯国家正在</w:t>
      </w:r>
      <w:r w:rsidR="00B81793">
        <w:rPr>
          <w:rFonts w:ascii="宋体" w:hAnsi="宋体" w:hint="eastAsia"/>
          <w:sz w:val="32"/>
          <w:szCs w:val="32"/>
        </w:rPr>
        <w:t>对巴勒斯坦人民犯下种族灭绝罪行，</w:t>
      </w:r>
      <w:r w:rsidRPr="00126E38">
        <w:rPr>
          <w:rFonts w:ascii="宋体" w:hAnsi="宋体" w:hint="eastAsia"/>
          <w:sz w:val="32"/>
          <w:szCs w:val="32"/>
        </w:rPr>
        <w:t>大规模</w:t>
      </w:r>
      <w:r w:rsidR="00B81793">
        <w:rPr>
          <w:rFonts w:ascii="宋体" w:hAnsi="宋体" w:hint="eastAsia"/>
          <w:sz w:val="32"/>
          <w:szCs w:val="32"/>
        </w:rPr>
        <w:t>地杀害他们，迫使他们忍饥挨饿</w:t>
      </w:r>
      <w:r w:rsidRPr="00126E38">
        <w:rPr>
          <w:rFonts w:ascii="宋体" w:hAnsi="宋体" w:hint="eastAsia"/>
          <w:sz w:val="32"/>
          <w:szCs w:val="32"/>
        </w:rPr>
        <w:t>。它正在轰炸黎巴嫩、叙利亚和也门，现在又以更大的强度袭击伊朗。美国和欧盟在军事</w:t>
      </w:r>
      <w:r w:rsidR="00B81793">
        <w:rPr>
          <w:rFonts w:ascii="宋体" w:hAnsi="宋体" w:hint="eastAsia"/>
          <w:sz w:val="32"/>
          <w:szCs w:val="32"/>
        </w:rPr>
        <w:t>、政治</w:t>
      </w:r>
      <w:r w:rsidRPr="00126E38">
        <w:rPr>
          <w:rFonts w:ascii="宋体" w:hAnsi="宋体" w:hint="eastAsia"/>
          <w:sz w:val="32"/>
          <w:szCs w:val="32"/>
        </w:rPr>
        <w:t>和经济上支持这个国家，因此也是帮凶，同样要</w:t>
      </w:r>
      <w:r w:rsidR="00B81793">
        <w:rPr>
          <w:rFonts w:ascii="宋体" w:hAnsi="宋体" w:hint="eastAsia"/>
          <w:sz w:val="32"/>
          <w:szCs w:val="32"/>
        </w:rPr>
        <w:t>对</w:t>
      </w:r>
      <w:r w:rsidRPr="00126E38">
        <w:rPr>
          <w:rFonts w:ascii="宋体" w:hAnsi="宋体" w:hint="eastAsia"/>
          <w:sz w:val="32"/>
          <w:szCs w:val="32"/>
        </w:rPr>
        <w:t>此负责。</w:t>
      </w:r>
    </w:p>
    <w:p w14:paraId="56D40E9B" w14:textId="2D8D514F" w:rsidR="00126E38" w:rsidRPr="00126E38" w:rsidRDefault="00126E38" w:rsidP="00126E38">
      <w:pPr>
        <w:spacing w:before="60" w:after="60" w:line="480" w:lineRule="exact"/>
        <w:ind w:firstLine="640"/>
        <w:rPr>
          <w:rFonts w:ascii="宋体" w:hAnsi="宋体" w:hint="eastAsia"/>
          <w:sz w:val="32"/>
          <w:szCs w:val="32"/>
        </w:rPr>
      </w:pPr>
      <w:r w:rsidRPr="00126E38">
        <w:rPr>
          <w:rFonts w:ascii="宋体" w:hAnsi="宋体" w:hint="eastAsia"/>
          <w:sz w:val="32"/>
          <w:szCs w:val="32"/>
        </w:rPr>
        <w:t>新民主党（New Democracy）政府</w:t>
      </w:r>
      <w:r w:rsidR="00B81793">
        <w:rPr>
          <w:rFonts w:ascii="宋体" w:hAnsi="宋体" w:hint="eastAsia"/>
          <w:sz w:val="32"/>
          <w:szCs w:val="32"/>
        </w:rPr>
        <w:t>对</w:t>
      </w:r>
      <w:r w:rsidRPr="00126E38">
        <w:rPr>
          <w:rFonts w:ascii="宋体" w:hAnsi="宋体" w:hint="eastAsia"/>
          <w:sz w:val="32"/>
          <w:szCs w:val="32"/>
        </w:rPr>
        <w:t>此负</w:t>
      </w:r>
      <w:r w:rsidR="00B81793">
        <w:rPr>
          <w:rFonts w:ascii="宋体" w:hAnsi="宋体" w:hint="eastAsia"/>
          <w:sz w:val="32"/>
          <w:szCs w:val="32"/>
        </w:rPr>
        <w:t>有</w:t>
      </w:r>
      <w:r w:rsidRPr="00126E38">
        <w:rPr>
          <w:rFonts w:ascii="宋体" w:hAnsi="宋体" w:hint="eastAsia"/>
          <w:sz w:val="32"/>
          <w:szCs w:val="32"/>
        </w:rPr>
        <w:t>重大责任。所有以自卫权</w:t>
      </w:r>
      <w:r w:rsidR="00B81793">
        <w:rPr>
          <w:rFonts w:ascii="宋体" w:hAnsi="宋体" w:hint="eastAsia"/>
          <w:sz w:val="32"/>
          <w:szCs w:val="32"/>
        </w:rPr>
        <w:t>之</w:t>
      </w:r>
      <w:r w:rsidRPr="00126E38">
        <w:rPr>
          <w:rFonts w:ascii="宋体" w:hAnsi="宋体" w:hint="eastAsia"/>
          <w:sz w:val="32"/>
          <w:szCs w:val="32"/>
        </w:rPr>
        <w:t>名遮掩以色列国</w:t>
      </w:r>
      <w:r w:rsidR="00B81793">
        <w:rPr>
          <w:rFonts w:ascii="宋体" w:hAnsi="宋体" w:hint="eastAsia"/>
          <w:sz w:val="32"/>
          <w:szCs w:val="32"/>
        </w:rPr>
        <w:t>的</w:t>
      </w:r>
      <w:r w:rsidRPr="00126E38">
        <w:rPr>
          <w:rFonts w:ascii="宋体" w:hAnsi="宋体" w:hint="eastAsia"/>
          <w:sz w:val="32"/>
          <w:szCs w:val="32"/>
        </w:rPr>
        <w:t>罪恶角色、始终支持我国</w:t>
      </w:r>
      <w:r w:rsidR="00B81793">
        <w:rPr>
          <w:rFonts w:ascii="宋体" w:hAnsi="宋体" w:hint="eastAsia"/>
          <w:sz w:val="32"/>
          <w:szCs w:val="32"/>
        </w:rPr>
        <w:t>与</w:t>
      </w:r>
      <w:r w:rsidRPr="00126E38">
        <w:rPr>
          <w:rFonts w:ascii="宋体" w:hAnsi="宋体" w:hint="eastAsia"/>
          <w:sz w:val="32"/>
          <w:szCs w:val="32"/>
        </w:rPr>
        <w:t>这个恐怖主义国家展开军事合作的资产阶级党派也都要</w:t>
      </w:r>
      <w:r w:rsidR="00B81793">
        <w:rPr>
          <w:rFonts w:ascii="宋体" w:hAnsi="宋体" w:hint="eastAsia"/>
          <w:sz w:val="32"/>
          <w:szCs w:val="32"/>
        </w:rPr>
        <w:t>对此</w:t>
      </w:r>
      <w:r w:rsidRPr="00126E38">
        <w:rPr>
          <w:rFonts w:ascii="宋体" w:hAnsi="宋体" w:hint="eastAsia"/>
          <w:sz w:val="32"/>
          <w:szCs w:val="32"/>
        </w:rPr>
        <w:t>负责。此外，众所周知，希腊和以色列的一些联合军事演习包括了模拟袭击伊朗的场景。</w:t>
      </w:r>
    </w:p>
    <w:p w14:paraId="3A640E13" w14:textId="1701A71C" w:rsidR="00511A07" w:rsidRPr="008F0EBE" w:rsidRDefault="00126E38" w:rsidP="00126E38">
      <w:pPr>
        <w:spacing w:before="60" w:after="60" w:line="480" w:lineRule="exact"/>
        <w:ind w:firstLine="640"/>
        <w:rPr>
          <w:rFonts w:ascii="宋体" w:hAnsi="宋体" w:hint="eastAsia"/>
          <w:sz w:val="32"/>
          <w:szCs w:val="32"/>
        </w:rPr>
      </w:pPr>
      <w:r w:rsidRPr="00126E38">
        <w:rPr>
          <w:rFonts w:ascii="宋体" w:hAnsi="宋体" w:hint="eastAsia"/>
          <w:sz w:val="32"/>
          <w:szCs w:val="32"/>
        </w:rPr>
        <w:t>现在，我国被卷入军事冒险的风险正在</w:t>
      </w:r>
      <w:r w:rsidR="008A532B">
        <w:rPr>
          <w:rFonts w:ascii="宋体" w:hAnsi="宋体" w:hint="eastAsia"/>
          <w:sz w:val="32"/>
          <w:szCs w:val="32"/>
        </w:rPr>
        <w:t>增</w:t>
      </w:r>
      <w:r w:rsidRPr="00126E38">
        <w:rPr>
          <w:rFonts w:ascii="宋体" w:hAnsi="宋体" w:hint="eastAsia"/>
          <w:sz w:val="32"/>
          <w:szCs w:val="32"/>
        </w:rPr>
        <w:t>加，我国人民必须加紧斗争。他们必须要求希腊政府立即和以色列这个杀人犯国家断</w:t>
      </w:r>
      <w:r w:rsidR="008A532B">
        <w:rPr>
          <w:rFonts w:ascii="宋体" w:hAnsi="宋体" w:hint="eastAsia"/>
          <w:sz w:val="32"/>
          <w:szCs w:val="32"/>
        </w:rPr>
        <w:t>绝</w:t>
      </w:r>
      <w:r w:rsidRPr="00126E38">
        <w:rPr>
          <w:rFonts w:ascii="宋体" w:hAnsi="宋体" w:hint="eastAsia"/>
          <w:sz w:val="32"/>
          <w:szCs w:val="32"/>
        </w:rPr>
        <w:t>一切军事、政治和经济联系，并承认巴勒斯坦国。他们应当更有力地声援巴勒斯坦</w:t>
      </w:r>
      <w:r w:rsidR="008A532B">
        <w:rPr>
          <w:rFonts w:ascii="宋体" w:hAnsi="宋体" w:hint="eastAsia"/>
          <w:sz w:val="32"/>
          <w:szCs w:val="32"/>
        </w:rPr>
        <w:t>人民，以及</w:t>
      </w:r>
      <w:r w:rsidRPr="00126E38">
        <w:rPr>
          <w:rFonts w:ascii="宋体" w:hAnsi="宋体" w:hint="eastAsia"/>
          <w:sz w:val="32"/>
          <w:szCs w:val="32"/>
        </w:rPr>
        <w:t>伊朗、黎巴嫩、叙利亚、也门</w:t>
      </w:r>
      <w:r w:rsidR="008A532B">
        <w:rPr>
          <w:rFonts w:ascii="宋体" w:hAnsi="宋体" w:hint="eastAsia"/>
          <w:sz w:val="32"/>
          <w:szCs w:val="32"/>
        </w:rPr>
        <w:t>和整个</w:t>
      </w:r>
      <w:r w:rsidRPr="00126E38">
        <w:rPr>
          <w:rFonts w:ascii="宋体" w:hAnsi="宋体" w:hint="eastAsia"/>
          <w:sz w:val="32"/>
          <w:szCs w:val="32"/>
        </w:rPr>
        <w:t>地区的各国人民。</w:t>
      </w:r>
    </w:p>
    <w:p w14:paraId="61D61F14" w14:textId="77777777" w:rsidR="00A30418" w:rsidRPr="008A532B" w:rsidRDefault="00A30418" w:rsidP="0020657C">
      <w:pPr>
        <w:pStyle w:val="1"/>
        <w:rPr>
          <w:rFonts w:ascii="黑体" w:eastAsia="黑体" w:hAnsi="黑体" w:hint="eastAsia"/>
          <w:szCs w:val="36"/>
        </w:rPr>
        <w:sectPr w:rsidR="00A30418" w:rsidRPr="008A532B" w:rsidSect="00055E46">
          <w:footnotePr>
            <w:numRestart w:val="eachSect"/>
          </w:footnotePr>
          <w:pgSz w:w="10318" w:h="14570"/>
          <w:pgMar w:top="1440" w:right="1077" w:bottom="1440" w:left="1077" w:header="851" w:footer="992" w:gutter="0"/>
          <w:cols w:space="425"/>
          <w:docGrid w:type="lines" w:linePitch="312"/>
        </w:sectPr>
      </w:pPr>
    </w:p>
    <w:p w14:paraId="6EC686A7" w14:textId="7A1C9105" w:rsidR="0020657C" w:rsidRPr="0054363E" w:rsidRDefault="00971AFE" w:rsidP="0020657C">
      <w:pPr>
        <w:pStyle w:val="1"/>
        <w:rPr>
          <w:rFonts w:ascii="黑体" w:eastAsia="黑体" w:hAnsi="黑体" w:hint="eastAsia"/>
          <w:szCs w:val="36"/>
        </w:rPr>
      </w:pPr>
      <w:bookmarkStart w:id="17" w:name="_Toc206443625"/>
      <w:r>
        <w:rPr>
          <w:rFonts w:ascii="黑体" w:eastAsia="黑体" w:hAnsi="黑体" w:hint="eastAsia"/>
          <w:szCs w:val="36"/>
        </w:rPr>
        <w:lastRenderedPageBreak/>
        <w:t>巴基斯坦共产党</w:t>
      </w:r>
      <w:r w:rsidR="006368A8" w:rsidRPr="006368A8">
        <w:rPr>
          <w:rFonts w:ascii="黑体" w:eastAsia="黑体" w:hAnsi="黑体" w:hint="eastAsia"/>
          <w:szCs w:val="36"/>
        </w:rPr>
        <w:t>关于</w:t>
      </w:r>
      <w:r w:rsidR="00BF3E9D">
        <w:rPr>
          <w:rFonts w:ascii="黑体" w:eastAsia="黑体" w:hAnsi="黑体" w:hint="eastAsia"/>
          <w:szCs w:val="36"/>
        </w:rPr>
        <w:t>以色列袭击伊朗</w:t>
      </w:r>
      <w:r w:rsidR="006368A8" w:rsidRPr="006368A8">
        <w:rPr>
          <w:rFonts w:ascii="黑体" w:eastAsia="黑体" w:hAnsi="黑体" w:hint="eastAsia"/>
          <w:szCs w:val="36"/>
        </w:rPr>
        <w:t>的声明</w:t>
      </w:r>
      <w:bookmarkEnd w:id="17"/>
    </w:p>
    <w:p w14:paraId="02BAE0BB" w14:textId="20AE38E2" w:rsidR="00E003E0" w:rsidRDefault="008F1A99" w:rsidP="0020657C">
      <w:pPr>
        <w:ind w:firstLineChars="0" w:firstLine="0"/>
        <w:jc w:val="center"/>
        <w:rPr>
          <w:noProof/>
        </w:rPr>
      </w:pPr>
      <w:r>
        <w:rPr>
          <w:noProof/>
        </w:rPr>
        <w:drawing>
          <wp:inline distT="0" distB="0" distL="0" distR="0" wp14:anchorId="56C8FD5B" wp14:editId="35B2C5AC">
            <wp:extent cx="2880000" cy="2421402"/>
            <wp:effectExtent l="0" t="0" r="0" b="0"/>
            <wp:docPr id="145321375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213750" name=""/>
                    <pic:cNvPicPr/>
                  </pic:nvPicPr>
                  <pic:blipFill>
                    <a:blip r:embed="rId35"/>
                    <a:stretch>
                      <a:fillRect/>
                    </a:stretch>
                  </pic:blipFill>
                  <pic:spPr>
                    <a:xfrm>
                      <a:off x="0" y="0"/>
                      <a:ext cx="2880000" cy="2421402"/>
                    </a:xfrm>
                    <a:prstGeom prst="rect">
                      <a:avLst/>
                    </a:prstGeom>
                  </pic:spPr>
                </pic:pic>
              </a:graphicData>
            </a:graphic>
          </wp:inline>
        </w:drawing>
      </w:r>
    </w:p>
    <w:p w14:paraId="7FBC2EF5" w14:textId="189E6C52" w:rsidR="00D910C3" w:rsidRPr="00AD40BE" w:rsidRDefault="00D910C3" w:rsidP="00D910C3">
      <w:pPr>
        <w:spacing w:before="240" w:after="120" w:line="360" w:lineRule="exact"/>
        <w:ind w:firstLine="560"/>
        <w:jc w:val="left"/>
        <w:rPr>
          <w:rFonts w:ascii="Times New Roman" w:eastAsia="仿宋" w:hAnsi="Times New Roman" w:cs="Times New Roman"/>
          <w:szCs w:val="28"/>
        </w:rPr>
      </w:pPr>
      <w:r w:rsidRPr="00AD40BE">
        <w:rPr>
          <w:rFonts w:ascii="Times New Roman" w:eastAsia="仿宋" w:hAnsi="Times New Roman" w:cs="Times New Roman"/>
          <w:szCs w:val="28"/>
        </w:rPr>
        <w:t>来源：</w:t>
      </w:r>
      <w:r w:rsidR="00BF179D">
        <w:rPr>
          <w:rFonts w:ascii="Times New Roman" w:eastAsia="仿宋" w:hAnsi="Times New Roman" w:cs="Times New Roman" w:hint="eastAsia"/>
          <w:szCs w:val="28"/>
        </w:rPr>
        <w:t>共产党和工人党国际会议“团结网”（</w:t>
      </w:r>
      <w:r w:rsidR="00BF179D">
        <w:rPr>
          <w:rFonts w:ascii="Times New Roman" w:eastAsia="仿宋" w:hAnsi="Times New Roman" w:cs="Times New Roman" w:hint="eastAsia"/>
          <w:szCs w:val="28"/>
        </w:rPr>
        <w:t>SolidNet</w:t>
      </w:r>
      <w:r w:rsidR="00BF179D">
        <w:rPr>
          <w:rFonts w:ascii="Times New Roman" w:eastAsia="仿宋" w:hAnsi="Times New Roman" w:cs="Times New Roman" w:hint="eastAsia"/>
          <w:szCs w:val="28"/>
        </w:rPr>
        <w:t>）</w:t>
      </w:r>
    </w:p>
    <w:p w14:paraId="12FB287C" w14:textId="3C6E1596" w:rsidR="0020657C" w:rsidRDefault="0020657C" w:rsidP="0020657C">
      <w:pPr>
        <w:spacing w:before="120" w:after="120" w:line="360" w:lineRule="exact"/>
        <w:ind w:firstLine="560"/>
        <w:jc w:val="left"/>
        <w:rPr>
          <w:rFonts w:ascii="Times New Roman" w:eastAsia="仿宋" w:hAnsi="Times New Roman" w:cs="Times New Roman"/>
          <w:szCs w:val="28"/>
        </w:rPr>
      </w:pPr>
      <w:r>
        <w:rPr>
          <w:rFonts w:ascii="Times New Roman" w:eastAsia="仿宋" w:hAnsi="Times New Roman" w:cs="Times New Roman" w:hint="eastAsia"/>
          <w:szCs w:val="28"/>
        </w:rPr>
        <w:t>日期</w:t>
      </w:r>
      <w:r w:rsidRPr="004E2BF4">
        <w:rPr>
          <w:rFonts w:ascii="Times New Roman" w:eastAsia="仿宋" w:hAnsi="Times New Roman" w:cs="Times New Roman"/>
          <w:szCs w:val="28"/>
        </w:rPr>
        <w:t>：</w:t>
      </w:r>
      <w:r w:rsidRPr="004E2BF4">
        <w:rPr>
          <w:rFonts w:ascii="Times New Roman" w:eastAsia="仿宋" w:hAnsi="Times New Roman" w:cs="Times New Roman"/>
          <w:szCs w:val="28"/>
        </w:rPr>
        <w:t>202</w:t>
      </w:r>
      <w:r w:rsidR="00D910C3">
        <w:rPr>
          <w:rFonts w:ascii="Times New Roman" w:eastAsia="仿宋" w:hAnsi="Times New Roman" w:cs="Times New Roman" w:hint="eastAsia"/>
          <w:szCs w:val="28"/>
        </w:rPr>
        <w:t>5</w:t>
      </w:r>
      <w:r w:rsidRPr="004E2BF4">
        <w:rPr>
          <w:rFonts w:ascii="Times New Roman" w:eastAsia="仿宋" w:hAnsi="Times New Roman" w:cs="Times New Roman"/>
          <w:szCs w:val="28"/>
        </w:rPr>
        <w:t>年</w:t>
      </w:r>
      <w:r w:rsidR="00BF179D">
        <w:rPr>
          <w:rFonts w:ascii="Times New Roman" w:eastAsia="仿宋" w:hAnsi="Times New Roman" w:cs="Times New Roman" w:hint="eastAsia"/>
          <w:szCs w:val="28"/>
        </w:rPr>
        <w:t>6</w:t>
      </w:r>
      <w:r w:rsidRPr="004E2BF4">
        <w:rPr>
          <w:rFonts w:ascii="Times New Roman" w:eastAsia="仿宋" w:hAnsi="Times New Roman" w:cs="Times New Roman"/>
          <w:szCs w:val="28"/>
        </w:rPr>
        <w:t>月</w:t>
      </w:r>
      <w:r w:rsidR="00D910C3">
        <w:rPr>
          <w:rFonts w:ascii="Times New Roman" w:eastAsia="仿宋" w:hAnsi="Times New Roman" w:cs="Times New Roman" w:hint="eastAsia"/>
          <w:szCs w:val="28"/>
        </w:rPr>
        <w:t>16</w:t>
      </w:r>
      <w:r>
        <w:rPr>
          <w:rFonts w:ascii="Times New Roman" w:eastAsia="仿宋" w:hAnsi="Times New Roman" w:cs="Times New Roman" w:hint="eastAsia"/>
          <w:szCs w:val="28"/>
        </w:rPr>
        <w:t>日</w:t>
      </w:r>
    </w:p>
    <w:p w14:paraId="484CD445" w14:textId="45161620" w:rsidR="0020657C" w:rsidRDefault="0020657C" w:rsidP="0020657C">
      <w:pPr>
        <w:spacing w:before="120" w:after="240" w:line="360" w:lineRule="exact"/>
        <w:ind w:firstLine="560"/>
        <w:jc w:val="left"/>
        <w:rPr>
          <w:rStyle w:val="af"/>
          <w:rFonts w:ascii="Times New Roman" w:eastAsia="仿宋" w:hAnsi="Times New Roman" w:cs="Times New Roman"/>
          <w:szCs w:val="28"/>
        </w:rPr>
      </w:pPr>
      <w:r>
        <w:rPr>
          <w:rFonts w:ascii="Times New Roman" w:eastAsia="仿宋" w:hAnsi="Times New Roman" w:cs="Times New Roman" w:hint="eastAsia"/>
          <w:szCs w:val="28"/>
        </w:rPr>
        <w:t>链</w:t>
      </w:r>
      <w:r w:rsidRPr="004E2BF4">
        <w:rPr>
          <w:rFonts w:ascii="Times New Roman" w:eastAsia="仿宋" w:hAnsi="Times New Roman" w:cs="Times New Roman"/>
          <w:szCs w:val="28"/>
        </w:rPr>
        <w:t>接</w:t>
      </w:r>
      <w:r w:rsidRPr="004E2BF4">
        <w:rPr>
          <w:rFonts w:ascii="Times New Roman" w:eastAsia="仿宋" w:hAnsi="Times New Roman" w:cs="Times New Roman" w:hint="eastAsia"/>
          <w:szCs w:val="28"/>
        </w:rPr>
        <w:t>：</w:t>
      </w:r>
      <w:hyperlink r:id="rId36" w:history="1">
        <w:r w:rsidR="00C3414E" w:rsidRPr="000A2DD1">
          <w:rPr>
            <w:rStyle w:val="af"/>
            <w:rFonts w:ascii="Times New Roman" w:eastAsia="仿宋" w:hAnsi="Times New Roman" w:cs="Times New Roman"/>
            <w:szCs w:val="28"/>
          </w:rPr>
          <w:t>http://solidnet.org/article/CP-of-Pakistan-Statement-of-the-communist-party-of-Pakistan-on-Israel-attack-on-Iran/</w:t>
        </w:r>
      </w:hyperlink>
    </w:p>
    <w:p w14:paraId="6FDF96B8" w14:textId="4BBFE75E" w:rsidR="00F7411C" w:rsidRPr="00F7411C" w:rsidRDefault="00F7411C" w:rsidP="00FE3F5B">
      <w:pPr>
        <w:spacing w:before="60" w:after="60" w:line="480" w:lineRule="exact"/>
        <w:ind w:firstLineChars="0" w:firstLine="0"/>
        <w:jc w:val="center"/>
        <w:rPr>
          <w:rFonts w:ascii="黑体" w:eastAsia="黑体" w:hAnsi="黑体" w:hint="eastAsia"/>
          <w:sz w:val="32"/>
          <w:szCs w:val="32"/>
        </w:rPr>
      </w:pPr>
      <w:bookmarkStart w:id="18" w:name="_Hlk152421804"/>
      <w:r w:rsidRPr="00F7411C">
        <w:rPr>
          <w:rFonts w:ascii="黑体" w:eastAsia="黑体" w:hAnsi="黑体" w:hint="eastAsia"/>
          <w:sz w:val="32"/>
          <w:szCs w:val="32"/>
        </w:rPr>
        <w:t>空袭与帝国：伊朗遭</w:t>
      </w:r>
      <w:r w:rsidR="004B0B35">
        <w:rPr>
          <w:rFonts w:ascii="黑体" w:eastAsia="黑体" w:hAnsi="黑体" w:hint="eastAsia"/>
          <w:sz w:val="32"/>
          <w:szCs w:val="32"/>
        </w:rPr>
        <w:t>到</w:t>
      </w:r>
      <w:r w:rsidRPr="00F7411C">
        <w:rPr>
          <w:rFonts w:ascii="黑体" w:eastAsia="黑体" w:hAnsi="黑体" w:hint="eastAsia"/>
          <w:sz w:val="32"/>
          <w:szCs w:val="32"/>
        </w:rPr>
        <w:t>美国-</w:t>
      </w:r>
      <w:r w:rsidR="004B0B35">
        <w:rPr>
          <w:rFonts w:ascii="黑体" w:eastAsia="黑体" w:hAnsi="黑体" w:hint="eastAsia"/>
          <w:sz w:val="32"/>
          <w:szCs w:val="32"/>
        </w:rPr>
        <w:t>犹太</w:t>
      </w:r>
      <w:r w:rsidRPr="00F7411C">
        <w:rPr>
          <w:rFonts w:ascii="黑体" w:eastAsia="黑体" w:hAnsi="黑体" w:hint="eastAsia"/>
          <w:sz w:val="32"/>
          <w:szCs w:val="32"/>
        </w:rPr>
        <w:t>复国主义集团的袭击</w:t>
      </w:r>
    </w:p>
    <w:p w14:paraId="3C7D031F" w14:textId="23D30D60" w:rsidR="00BF53D7" w:rsidRPr="00BF53D7" w:rsidRDefault="006475FA" w:rsidP="00BF53D7">
      <w:pPr>
        <w:spacing w:before="60" w:after="60" w:line="480" w:lineRule="exact"/>
        <w:ind w:firstLine="640"/>
        <w:rPr>
          <w:rFonts w:ascii="宋体" w:hAnsi="宋体" w:hint="eastAsia"/>
          <w:sz w:val="32"/>
          <w:szCs w:val="32"/>
        </w:rPr>
      </w:pPr>
      <w:r>
        <w:rPr>
          <w:rFonts w:ascii="宋体" w:hAnsi="宋体" w:hint="eastAsia"/>
          <w:sz w:val="32"/>
          <w:szCs w:val="32"/>
        </w:rPr>
        <w:t>巴基斯坦共产党（</w:t>
      </w:r>
      <w:r w:rsidRPr="006475FA">
        <w:rPr>
          <w:rFonts w:ascii="宋体" w:hAnsi="宋体"/>
          <w:sz w:val="32"/>
          <w:szCs w:val="32"/>
        </w:rPr>
        <w:t>Communist Party of Pakistan</w:t>
      </w:r>
      <w:r>
        <w:rPr>
          <w:rFonts w:ascii="宋体" w:hAnsi="宋体" w:hint="eastAsia"/>
          <w:sz w:val="32"/>
          <w:szCs w:val="32"/>
        </w:rPr>
        <w:t>）强烈谴责近日</w:t>
      </w:r>
      <w:r w:rsidR="00BF53D7" w:rsidRPr="00BF53D7">
        <w:rPr>
          <w:rFonts w:ascii="宋体" w:hAnsi="宋体" w:hint="eastAsia"/>
          <w:sz w:val="32"/>
          <w:szCs w:val="32"/>
        </w:rPr>
        <w:t>以色列对伊朗伊斯兰共和国主权领土</w:t>
      </w:r>
      <w:r>
        <w:rPr>
          <w:rFonts w:ascii="宋体" w:hAnsi="宋体" w:hint="eastAsia"/>
          <w:sz w:val="32"/>
          <w:szCs w:val="32"/>
        </w:rPr>
        <w:t>的</w:t>
      </w:r>
      <w:r w:rsidR="00BF53D7" w:rsidRPr="00BF53D7">
        <w:rPr>
          <w:rFonts w:ascii="宋体" w:hAnsi="宋体" w:hint="eastAsia"/>
          <w:sz w:val="32"/>
          <w:szCs w:val="32"/>
        </w:rPr>
        <w:t>空袭</w:t>
      </w:r>
      <w:r w:rsidR="00B24AC0">
        <w:rPr>
          <w:rFonts w:ascii="宋体" w:hAnsi="宋体" w:hint="eastAsia"/>
          <w:sz w:val="32"/>
          <w:szCs w:val="32"/>
        </w:rPr>
        <w:t>。</w:t>
      </w:r>
      <w:r w:rsidR="00BF53D7" w:rsidRPr="00BF53D7">
        <w:rPr>
          <w:rFonts w:ascii="宋体" w:hAnsi="宋体" w:hint="eastAsia"/>
          <w:sz w:val="32"/>
          <w:szCs w:val="32"/>
        </w:rPr>
        <w:t>这种公然的侵略行径不是孤例，也不是</w:t>
      </w:r>
      <w:r w:rsidR="00B24AC0">
        <w:rPr>
          <w:rFonts w:ascii="宋体" w:hAnsi="宋体" w:hint="eastAsia"/>
          <w:sz w:val="32"/>
          <w:szCs w:val="32"/>
        </w:rPr>
        <w:t>偶然</w:t>
      </w:r>
      <w:r w:rsidR="00BF53D7" w:rsidRPr="00BF53D7">
        <w:rPr>
          <w:rFonts w:ascii="宋体" w:hAnsi="宋体" w:hint="eastAsia"/>
          <w:sz w:val="32"/>
          <w:szCs w:val="32"/>
        </w:rPr>
        <w:t>出现的</w:t>
      </w:r>
      <w:r>
        <w:rPr>
          <w:rFonts w:ascii="宋体" w:hAnsi="宋体" w:hint="eastAsia"/>
          <w:sz w:val="32"/>
          <w:szCs w:val="32"/>
        </w:rPr>
        <w:t>，而是得到了</w:t>
      </w:r>
      <w:r w:rsidR="00BF53D7" w:rsidRPr="00BF53D7">
        <w:rPr>
          <w:rFonts w:ascii="宋体" w:hAnsi="宋体" w:hint="eastAsia"/>
          <w:sz w:val="32"/>
          <w:szCs w:val="32"/>
        </w:rPr>
        <w:t>美帝国主义</w:t>
      </w:r>
      <w:r>
        <w:rPr>
          <w:rFonts w:ascii="宋体" w:hAnsi="宋体" w:hint="eastAsia"/>
          <w:sz w:val="32"/>
          <w:szCs w:val="32"/>
        </w:rPr>
        <w:t>的</w:t>
      </w:r>
      <w:r w:rsidR="00BF53D7" w:rsidRPr="00BF53D7">
        <w:rPr>
          <w:rFonts w:ascii="宋体" w:hAnsi="宋体" w:hint="eastAsia"/>
          <w:sz w:val="32"/>
          <w:szCs w:val="32"/>
        </w:rPr>
        <w:t>完全支持、允许</w:t>
      </w:r>
      <w:r>
        <w:rPr>
          <w:rFonts w:ascii="宋体" w:hAnsi="宋体" w:hint="eastAsia"/>
          <w:sz w:val="32"/>
          <w:szCs w:val="32"/>
        </w:rPr>
        <w:t>和</w:t>
      </w:r>
      <w:r w:rsidR="00BF53D7" w:rsidRPr="00BF53D7">
        <w:rPr>
          <w:rFonts w:ascii="宋体" w:hAnsi="宋体" w:hint="eastAsia"/>
          <w:sz w:val="32"/>
          <w:szCs w:val="32"/>
        </w:rPr>
        <w:t>鼓励。跟以往一样，</w:t>
      </w:r>
      <w:r>
        <w:rPr>
          <w:rFonts w:ascii="宋体" w:hAnsi="宋体" w:hint="eastAsia"/>
          <w:sz w:val="32"/>
          <w:szCs w:val="32"/>
        </w:rPr>
        <w:t>犹太</w:t>
      </w:r>
      <w:r w:rsidR="00BF53D7" w:rsidRPr="00BF53D7">
        <w:rPr>
          <w:rFonts w:ascii="宋体" w:hAnsi="宋体" w:hint="eastAsia"/>
          <w:sz w:val="32"/>
          <w:szCs w:val="32"/>
        </w:rPr>
        <w:t>复国主义实体并非独立行动——它是美帝国主义在西亚建立统治的最为军事化的桥头堡。</w:t>
      </w:r>
    </w:p>
    <w:p w14:paraId="119E1E5C" w14:textId="6D7EE9A2" w:rsidR="00BF53D7" w:rsidRPr="00BF53D7" w:rsidRDefault="00BF53D7" w:rsidP="00BF53D7">
      <w:pPr>
        <w:spacing w:before="60" w:after="60" w:line="480" w:lineRule="exact"/>
        <w:ind w:firstLine="640"/>
        <w:rPr>
          <w:rFonts w:ascii="宋体" w:hAnsi="宋体" w:hint="eastAsia"/>
          <w:sz w:val="32"/>
          <w:szCs w:val="32"/>
        </w:rPr>
      </w:pPr>
      <w:r w:rsidRPr="00BF53D7">
        <w:rPr>
          <w:rFonts w:ascii="宋体" w:hAnsi="宋体" w:hint="eastAsia"/>
          <w:sz w:val="32"/>
          <w:szCs w:val="32"/>
        </w:rPr>
        <w:t>这</w:t>
      </w:r>
      <w:r w:rsidR="00F814AE">
        <w:rPr>
          <w:rFonts w:ascii="宋体" w:hAnsi="宋体" w:hint="eastAsia"/>
          <w:sz w:val="32"/>
          <w:szCs w:val="32"/>
        </w:rPr>
        <w:t>些</w:t>
      </w:r>
      <w:r w:rsidRPr="00BF53D7">
        <w:rPr>
          <w:rFonts w:ascii="宋体" w:hAnsi="宋体" w:hint="eastAsia"/>
          <w:sz w:val="32"/>
          <w:szCs w:val="32"/>
        </w:rPr>
        <w:t>袭击的</w:t>
      </w:r>
      <w:r w:rsidR="006475FA">
        <w:rPr>
          <w:rFonts w:ascii="宋体" w:hAnsi="宋体" w:hint="eastAsia"/>
          <w:sz w:val="32"/>
          <w:szCs w:val="32"/>
        </w:rPr>
        <w:t>节奏</w:t>
      </w:r>
      <w:r w:rsidRPr="00BF53D7">
        <w:rPr>
          <w:rFonts w:ascii="宋体" w:hAnsi="宋体" w:hint="eastAsia"/>
          <w:sz w:val="32"/>
          <w:szCs w:val="32"/>
        </w:rPr>
        <w:t>和规模前所未见，这并不是偶然。这</w:t>
      </w:r>
      <w:r w:rsidR="00F814AE">
        <w:rPr>
          <w:rFonts w:ascii="宋体" w:hAnsi="宋体" w:hint="eastAsia"/>
          <w:sz w:val="32"/>
          <w:szCs w:val="32"/>
        </w:rPr>
        <w:t>些</w:t>
      </w:r>
      <w:r w:rsidRPr="00BF53D7">
        <w:rPr>
          <w:rFonts w:ascii="宋体" w:hAnsi="宋体" w:hint="eastAsia"/>
          <w:sz w:val="32"/>
          <w:szCs w:val="32"/>
        </w:rPr>
        <w:t>袭击服务于全球资本的利益，尤其是靠冲突和流血维持</w:t>
      </w:r>
      <w:r w:rsidRPr="00BF53D7">
        <w:rPr>
          <w:rFonts w:ascii="宋体" w:hAnsi="宋体" w:hint="eastAsia"/>
          <w:sz w:val="32"/>
          <w:szCs w:val="32"/>
        </w:rPr>
        <w:lastRenderedPageBreak/>
        <w:t>运转的军</w:t>
      </w:r>
      <w:r w:rsidR="00F814AE">
        <w:rPr>
          <w:rFonts w:ascii="宋体" w:hAnsi="宋体" w:hint="eastAsia"/>
          <w:sz w:val="32"/>
          <w:szCs w:val="32"/>
        </w:rPr>
        <w:t>事</w:t>
      </w:r>
      <w:r w:rsidRPr="00BF53D7">
        <w:rPr>
          <w:rFonts w:ascii="宋体" w:hAnsi="宋体" w:hint="eastAsia"/>
          <w:sz w:val="32"/>
          <w:szCs w:val="32"/>
        </w:rPr>
        <w:t>工业。每枚射出的导弹、每次无人机袭击都</w:t>
      </w:r>
      <w:r w:rsidR="00F814AE">
        <w:rPr>
          <w:rFonts w:ascii="宋体" w:hAnsi="宋体" w:hint="eastAsia"/>
          <w:sz w:val="32"/>
          <w:szCs w:val="32"/>
        </w:rPr>
        <w:t>在</w:t>
      </w:r>
      <w:r w:rsidRPr="00BF53D7">
        <w:rPr>
          <w:rFonts w:ascii="宋体" w:hAnsi="宋体" w:hint="eastAsia"/>
          <w:sz w:val="32"/>
          <w:szCs w:val="32"/>
        </w:rPr>
        <w:t>填满武器制造商和金融资本家的口袋。战争在他们眼里不是悲剧，而是利润。在今</w:t>
      </w:r>
      <w:r w:rsidR="004B0B35">
        <w:rPr>
          <w:rFonts w:ascii="宋体" w:hAnsi="宋体" w:hint="eastAsia"/>
          <w:sz w:val="32"/>
          <w:szCs w:val="32"/>
        </w:rPr>
        <w:t>日</w:t>
      </w:r>
      <w:r w:rsidRPr="00BF53D7">
        <w:rPr>
          <w:rFonts w:ascii="宋体" w:hAnsi="宋体" w:hint="eastAsia"/>
          <w:sz w:val="32"/>
          <w:szCs w:val="32"/>
        </w:rPr>
        <w:t>世界，战争已经成为新常态，成为延续资本主义-帝国主义的日常机制。</w:t>
      </w:r>
    </w:p>
    <w:p w14:paraId="55FA9DCB" w14:textId="56780A5B" w:rsidR="00BF53D7" w:rsidRPr="00BF53D7" w:rsidRDefault="00BF53D7" w:rsidP="00BF53D7">
      <w:pPr>
        <w:spacing w:before="60" w:after="60" w:line="480" w:lineRule="exact"/>
        <w:ind w:firstLine="640"/>
        <w:rPr>
          <w:rFonts w:ascii="宋体" w:hAnsi="宋体" w:hint="eastAsia"/>
          <w:sz w:val="32"/>
          <w:szCs w:val="32"/>
        </w:rPr>
      </w:pPr>
      <w:r w:rsidRPr="00BF53D7">
        <w:rPr>
          <w:rFonts w:ascii="宋体" w:hAnsi="宋体" w:hint="eastAsia"/>
          <w:sz w:val="32"/>
          <w:szCs w:val="32"/>
        </w:rPr>
        <w:t>伊朗的报复性袭击</w:t>
      </w:r>
      <w:r w:rsidR="004F0AAE">
        <w:rPr>
          <w:rFonts w:ascii="宋体" w:hAnsi="宋体" w:hint="eastAsia"/>
          <w:sz w:val="32"/>
          <w:szCs w:val="32"/>
        </w:rPr>
        <w:t>尽管</w:t>
      </w:r>
      <w:r w:rsidRPr="00BF53D7">
        <w:rPr>
          <w:rFonts w:ascii="宋体" w:hAnsi="宋体" w:hint="eastAsia"/>
          <w:sz w:val="32"/>
          <w:szCs w:val="32"/>
        </w:rPr>
        <w:t>是防御性的，</w:t>
      </w:r>
      <w:r w:rsidR="004B0B35">
        <w:rPr>
          <w:rFonts w:ascii="宋体" w:hAnsi="宋体" w:hint="eastAsia"/>
          <w:sz w:val="32"/>
          <w:szCs w:val="32"/>
        </w:rPr>
        <w:t>但</w:t>
      </w:r>
      <w:r w:rsidR="004F0AAE">
        <w:rPr>
          <w:rFonts w:ascii="宋体" w:hAnsi="宋体" w:hint="eastAsia"/>
          <w:sz w:val="32"/>
          <w:szCs w:val="32"/>
        </w:rPr>
        <w:t>仍然遭到了</w:t>
      </w:r>
      <w:r w:rsidRPr="00BF53D7">
        <w:rPr>
          <w:rFonts w:ascii="宋体" w:hAnsi="宋体" w:hint="eastAsia"/>
          <w:sz w:val="32"/>
          <w:szCs w:val="32"/>
        </w:rPr>
        <w:t>那些为以色列的侵略辩解的</w:t>
      </w:r>
      <w:r w:rsidR="004F0AAE">
        <w:rPr>
          <w:rFonts w:ascii="宋体" w:hAnsi="宋体" w:hint="eastAsia"/>
          <w:sz w:val="32"/>
          <w:szCs w:val="32"/>
        </w:rPr>
        <w:t>西方</w:t>
      </w:r>
      <w:r w:rsidRPr="00BF53D7">
        <w:rPr>
          <w:rFonts w:ascii="宋体" w:hAnsi="宋体" w:hint="eastAsia"/>
          <w:sz w:val="32"/>
          <w:szCs w:val="32"/>
        </w:rPr>
        <w:t>媒体</w:t>
      </w:r>
      <w:r w:rsidR="004F0AAE">
        <w:rPr>
          <w:rFonts w:ascii="宋体" w:hAnsi="宋体" w:hint="eastAsia"/>
          <w:sz w:val="32"/>
          <w:szCs w:val="32"/>
        </w:rPr>
        <w:t>的</w:t>
      </w:r>
      <w:r w:rsidRPr="00BF53D7">
        <w:rPr>
          <w:rFonts w:ascii="宋体" w:hAnsi="宋体" w:hint="eastAsia"/>
          <w:sz w:val="32"/>
          <w:szCs w:val="32"/>
        </w:rPr>
        <w:t>妖魔化。这种帝国主义</w:t>
      </w:r>
      <w:r w:rsidR="004F0AAE">
        <w:rPr>
          <w:rFonts w:ascii="宋体" w:hAnsi="宋体" w:hint="eastAsia"/>
          <w:sz w:val="32"/>
          <w:szCs w:val="32"/>
        </w:rPr>
        <w:t>的</w:t>
      </w:r>
      <w:r w:rsidRPr="00BF53D7">
        <w:rPr>
          <w:rFonts w:ascii="宋体" w:hAnsi="宋体" w:hint="eastAsia"/>
          <w:sz w:val="32"/>
          <w:szCs w:val="32"/>
        </w:rPr>
        <w:t>伪善表明，所谓“基于规则的秩序”已经破产。这种秩序保护着殖民占领者，而把抵抗</w:t>
      </w:r>
      <w:r w:rsidR="004B0B35">
        <w:rPr>
          <w:rFonts w:ascii="宋体" w:hAnsi="宋体" w:hint="eastAsia"/>
          <w:sz w:val="32"/>
          <w:szCs w:val="32"/>
        </w:rPr>
        <w:t>当作</w:t>
      </w:r>
      <w:r w:rsidRPr="00BF53D7">
        <w:rPr>
          <w:rFonts w:ascii="宋体" w:hAnsi="宋体" w:hint="eastAsia"/>
          <w:sz w:val="32"/>
          <w:szCs w:val="32"/>
        </w:rPr>
        <w:t>犯罪。</w:t>
      </w:r>
    </w:p>
    <w:p w14:paraId="0A8460DF" w14:textId="3C807703" w:rsidR="00BF53D7" w:rsidRPr="00BF53D7" w:rsidRDefault="00BF53D7" w:rsidP="00BF53D7">
      <w:pPr>
        <w:spacing w:before="60" w:after="60" w:line="480" w:lineRule="exact"/>
        <w:ind w:firstLine="640"/>
        <w:rPr>
          <w:rFonts w:ascii="宋体" w:hAnsi="宋体" w:hint="eastAsia"/>
          <w:sz w:val="32"/>
          <w:szCs w:val="32"/>
        </w:rPr>
      </w:pPr>
      <w:r w:rsidRPr="00BF53D7">
        <w:rPr>
          <w:rFonts w:ascii="宋体" w:hAnsi="宋体" w:hint="eastAsia"/>
          <w:sz w:val="32"/>
          <w:szCs w:val="32"/>
        </w:rPr>
        <w:t>我们必须明确：这场战争不只是两个民族国家之间的战争，而是帝国主义更广泛危机中的一个章节。世界人民</w:t>
      </w:r>
      <w:r w:rsidR="004B0B35">
        <w:rPr>
          <w:rFonts w:ascii="宋体" w:hAnsi="宋体" w:hint="eastAsia"/>
          <w:sz w:val="32"/>
          <w:szCs w:val="32"/>
        </w:rPr>
        <w:t>决</w:t>
      </w:r>
      <w:r w:rsidRPr="00BF53D7">
        <w:rPr>
          <w:rFonts w:ascii="宋体" w:hAnsi="宋体" w:hint="eastAsia"/>
          <w:sz w:val="32"/>
          <w:szCs w:val="32"/>
        </w:rPr>
        <w:t>不能被</w:t>
      </w:r>
      <w:r w:rsidR="004F0AAE">
        <w:rPr>
          <w:rFonts w:ascii="宋体" w:hAnsi="宋体" w:hint="eastAsia"/>
          <w:sz w:val="32"/>
          <w:szCs w:val="32"/>
        </w:rPr>
        <w:t>宗教</w:t>
      </w:r>
      <w:r w:rsidRPr="00BF53D7">
        <w:rPr>
          <w:rFonts w:ascii="宋体" w:hAnsi="宋体" w:hint="eastAsia"/>
          <w:sz w:val="32"/>
          <w:szCs w:val="32"/>
        </w:rPr>
        <w:t>或民族主义</w:t>
      </w:r>
      <w:r w:rsidR="004F0AAE">
        <w:rPr>
          <w:rFonts w:ascii="宋体" w:hAnsi="宋体" w:hint="eastAsia"/>
          <w:sz w:val="32"/>
          <w:szCs w:val="32"/>
        </w:rPr>
        <w:t>的</w:t>
      </w:r>
      <w:r w:rsidRPr="00BF53D7">
        <w:rPr>
          <w:rFonts w:ascii="宋体" w:hAnsi="宋体" w:hint="eastAsia"/>
          <w:sz w:val="32"/>
          <w:szCs w:val="32"/>
        </w:rPr>
        <w:t>宣传</w:t>
      </w:r>
      <w:r w:rsidR="004F0AAE">
        <w:rPr>
          <w:rFonts w:ascii="宋体" w:hAnsi="宋体" w:hint="eastAsia"/>
          <w:sz w:val="32"/>
          <w:szCs w:val="32"/>
        </w:rPr>
        <w:t>所分裂</w:t>
      </w:r>
      <w:r w:rsidRPr="00BF53D7">
        <w:rPr>
          <w:rFonts w:ascii="宋体" w:hAnsi="宋体" w:hint="eastAsia"/>
          <w:sz w:val="32"/>
          <w:szCs w:val="32"/>
        </w:rPr>
        <w:t>。真正的敌人是</w:t>
      </w:r>
      <w:r w:rsidR="004B0B35">
        <w:rPr>
          <w:rFonts w:ascii="宋体" w:hAnsi="宋体" w:hint="eastAsia"/>
          <w:sz w:val="32"/>
          <w:szCs w:val="32"/>
        </w:rPr>
        <w:t>靠着掠夺、占领和持续的战争来维持的</w:t>
      </w:r>
      <w:r w:rsidRPr="00BF53D7">
        <w:rPr>
          <w:rFonts w:ascii="宋体" w:hAnsi="宋体" w:hint="eastAsia"/>
          <w:sz w:val="32"/>
          <w:szCs w:val="32"/>
        </w:rPr>
        <w:t>全球垄断资本主义</w:t>
      </w:r>
      <w:r w:rsidR="004F0AAE">
        <w:rPr>
          <w:rFonts w:ascii="宋体" w:hAnsi="宋体" w:hint="eastAsia"/>
          <w:sz w:val="32"/>
          <w:szCs w:val="32"/>
        </w:rPr>
        <w:t>制度</w:t>
      </w:r>
      <w:r w:rsidRPr="00BF53D7">
        <w:rPr>
          <w:rFonts w:ascii="宋体" w:hAnsi="宋体" w:hint="eastAsia"/>
          <w:sz w:val="32"/>
          <w:szCs w:val="32"/>
        </w:rPr>
        <w:t>。</w:t>
      </w:r>
    </w:p>
    <w:p w14:paraId="1385029D" w14:textId="73A654BF" w:rsidR="00BF53D7" w:rsidRPr="00BF53D7" w:rsidRDefault="00BF53D7" w:rsidP="00BF53D7">
      <w:pPr>
        <w:spacing w:before="60" w:after="60" w:line="480" w:lineRule="exact"/>
        <w:ind w:firstLine="640"/>
        <w:rPr>
          <w:rFonts w:ascii="宋体" w:hAnsi="宋体" w:hint="eastAsia"/>
          <w:sz w:val="32"/>
          <w:szCs w:val="32"/>
        </w:rPr>
      </w:pPr>
      <w:r w:rsidRPr="00BF53D7">
        <w:rPr>
          <w:rFonts w:ascii="宋体" w:hAnsi="宋体" w:hint="eastAsia"/>
          <w:sz w:val="32"/>
          <w:szCs w:val="32"/>
        </w:rPr>
        <w:t>巴基斯坦共产党</w:t>
      </w:r>
      <w:r w:rsidR="004F0AAE">
        <w:rPr>
          <w:rFonts w:ascii="宋体" w:hAnsi="宋体" w:hint="eastAsia"/>
          <w:sz w:val="32"/>
          <w:szCs w:val="32"/>
        </w:rPr>
        <w:t>向</w:t>
      </w:r>
      <w:r w:rsidRPr="00BF53D7">
        <w:rPr>
          <w:rFonts w:ascii="宋体" w:hAnsi="宋体" w:hint="eastAsia"/>
          <w:sz w:val="32"/>
          <w:szCs w:val="32"/>
        </w:rPr>
        <w:t>伊朗人民</w:t>
      </w:r>
      <w:r w:rsidR="004F0AAE">
        <w:rPr>
          <w:rFonts w:ascii="宋体" w:hAnsi="宋体" w:hint="eastAsia"/>
          <w:sz w:val="32"/>
          <w:szCs w:val="32"/>
        </w:rPr>
        <w:t>表示声援</w:t>
      </w:r>
      <w:r w:rsidRPr="00BF53D7">
        <w:rPr>
          <w:rFonts w:ascii="宋体" w:hAnsi="宋体" w:hint="eastAsia"/>
          <w:sz w:val="32"/>
          <w:szCs w:val="32"/>
        </w:rPr>
        <w:t>，向</w:t>
      </w:r>
      <w:r w:rsidR="004F0AAE">
        <w:rPr>
          <w:rFonts w:ascii="宋体" w:hAnsi="宋体" w:hint="eastAsia"/>
          <w:sz w:val="32"/>
          <w:szCs w:val="32"/>
        </w:rPr>
        <w:t>伊朗</w:t>
      </w:r>
      <w:r w:rsidR="00F8761D">
        <w:rPr>
          <w:rFonts w:ascii="宋体" w:hAnsi="宋体" w:hint="eastAsia"/>
          <w:sz w:val="32"/>
          <w:szCs w:val="32"/>
        </w:rPr>
        <w:t>公民</w:t>
      </w:r>
      <w:r w:rsidRPr="00BF53D7">
        <w:rPr>
          <w:rFonts w:ascii="宋体" w:hAnsi="宋体" w:hint="eastAsia"/>
          <w:sz w:val="32"/>
          <w:szCs w:val="32"/>
        </w:rPr>
        <w:t>表达慰问。伊朗统治阶级拼凑出的政策造成了经济困难，这使得</w:t>
      </w:r>
      <w:r w:rsidR="004B0B35">
        <w:rPr>
          <w:rFonts w:ascii="宋体" w:hAnsi="宋体" w:hint="eastAsia"/>
          <w:sz w:val="32"/>
          <w:szCs w:val="32"/>
        </w:rPr>
        <w:t>包括</w:t>
      </w:r>
      <w:r w:rsidRPr="00BF53D7">
        <w:rPr>
          <w:rFonts w:ascii="宋体" w:hAnsi="宋体" w:hint="eastAsia"/>
          <w:sz w:val="32"/>
          <w:szCs w:val="32"/>
        </w:rPr>
        <w:t>儿童和妇女</w:t>
      </w:r>
      <w:r w:rsidR="004B0B35">
        <w:rPr>
          <w:rFonts w:ascii="宋体" w:hAnsi="宋体" w:hint="eastAsia"/>
          <w:sz w:val="32"/>
          <w:szCs w:val="32"/>
        </w:rPr>
        <w:t>在内的许多公民</w:t>
      </w:r>
      <w:r w:rsidRPr="00BF53D7">
        <w:rPr>
          <w:rFonts w:ascii="宋体" w:hAnsi="宋体" w:hint="eastAsia"/>
          <w:sz w:val="32"/>
          <w:szCs w:val="32"/>
        </w:rPr>
        <w:t>陷入</w:t>
      </w:r>
      <w:r w:rsidR="00D8775C">
        <w:rPr>
          <w:rFonts w:ascii="宋体" w:hAnsi="宋体" w:hint="eastAsia"/>
          <w:sz w:val="32"/>
          <w:szCs w:val="32"/>
        </w:rPr>
        <w:t>了</w:t>
      </w:r>
      <w:r w:rsidRPr="00BF53D7">
        <w:rPr>
          <w:rFonts w:ascii="宋体" w:hAnsi="宋体" w:hint="eastAsia"/>
          <w:sz w:val="32"/>
          <w:szCs w:val="32"/>
        </w:rPr>
        <w:t>绝望。现在，</w:t>
      </w:r>
      <w:r w:rsidR="00F8761D">
        <w:rPr>
          <w:rFonts w:ascii="宋体" w:hAnsi="宋体" w:hint="eastAsia"/>
          <w:sz w:val="32"/>
          <w:szCs w:val="32"/>
        </w:rPr>
        <w:t>犹太</w:t>
      </w:r>
      <w:r w:rsidRPr="00BF53D7">
        <w:rPr>
          <w:rFonts w:ascii="宋体" w:hAnsi="宋体" w:hint="eastAsia"/>
          <w:sz w:val="32"/>
          <w:szCs w:val="32"/>
        </w:rPr>
        <w:t>复国主义-帝国主义的侵略更是在人民的伤口上撒盐。与此同时，我们要重申，我们毫不动摇地支持巴勒斯坦的民族解放运动。这一运动几十年来反抗占领的斗争</w:t>
      </w:r>
      <w:r w:rsidR="00D8775C">
        <w:rPr>
          <w:rFonts w:ascii="宋体" w:hAnsi="宋体" w:hint="eastAsia"/>
          <w:sz w:val="32"/>
          <w:szCs w:val="32"/>
        </w:rPr>
        <w:t>，</w:t>
      </w:r>
      <w:r w:rsidRPr="00BF53D7">
        <w:rPr>
          <w:rFonts w:ascii="宋体" w:hAnsi="宋体" w:hint="eastAsia"/>
          <w:sz w:val="32"/>
          <w:szCs w:val="32"/>
        </w:rPr>
        <w:t>仍是</w:t>
      </w:r>
      <w:r w:rsidR="00C8527E">
        <w:rPr>
          <w:rFonts w:ascii="宋体" w:hAnsi="宋体" w:hint="eastAsia"/>
          <w:sz w:val="32"/>
          <w:szCs w:val="32"/>
        </w:rPr>
        <w:t>本</w:t>
      </w:r>
      <w:r w:rsidRPr="00BF53D7">
        <w:rPr>
          <w:rFonts w:ascii="宋体" w:hAnsi="宋体" w:hint="eastAsia"/>
          <w:sz w:val="32"/>
          <w:szCs w:val="32"/>
        </w:rPr>
        <w:t>地区</w:t>
      </w:r>
      <w:r w:rsidR="00C8527E">
        <w:rPr>
          <w:rFonts w:ascii="宋体" w:hAnsi="宋体" w:hint="eastAsia"/>
          <w:sz w:val="32"/>
          <w:szCs w:val="32"/>
        </w:rPr>
        <w:t>未解决的</w:t>
      </w:r>
      <w:r w:rsidRPr="00BF53D7">
        <w:rPr>
          <w:rFonts w:ascii="宋体" w:hAnsi="宋体" w:hint="eastAsia"/>
          <w:sz w:val="32"/>
          <w:szCs w:val="32"/>
        </w:rPr>
        <w:t>核心问题。</w:t>
      </w:r>
    </w:p>
    <w:p w14:paraId="70C1EBF7" w14:textId="291AD616" w:rsidR="00BF53D7" w:rsidRPr="00BF53D7" w:rsidRDefault="00BF53D7" w:rsidP="00BF53D7">
      <w:pPr>
        <w:spacing w:before="60" w:after="60" w:line="480" w:lineRule="exact"/>
        <w:ind w:firstLine="640"/>
        <w:rPr>
          <w:rFonts w:ascii="宋体" w:hAnsi="宋体" w:hint="eastAsia"/>
          <w:sz w:val="32"/>
          <w:szCs w:val="32"/>
        </w:rPr>
      </w:pPr>
      <w:r w:rsidRPr="00BF53D7">
        <w:rPr>
          <w:rFonts w:ascii="宋体" w:hAnsi="宋体" w:hint="eastAsia"/>
          <w:sz w:val="32"/>
          <w:szCs w:val="32"/>
        </w:rPr>
        <w:t>我们</w:t>
      </w:r>
      <w:r w:rsidR="00D8775C">
        <w:rPr>
          <w:rFonts w:ascii="宋体" w:hAnsi="宋体" w:hint="eastAsia"/>
          <w:sz w:val="32"/>
          <w:szCs w:val="32"/>
        </w:rPr>
        <w:t>呼吁</w:t>
      </w:r>
      <w:r w:rsidRPr="00BF53D7">
        <w:rPr>
          <w:rFonts w:ascii="宋体" w:hAnsi="宋体" w:hint="eastAsia"/>
          <w:sz w:val="32"/>
          <w:szCs w:val="32"/>
        </w:rPr>
        <w:t>巴基斯坦和全世界的工人阶级、学生和进步力量：拒绝一切形式的帝国主义战争、侵略、干涉和军事占领；谴责当前的以色列</w:t>
      </w:r>
      <w:r w:rsidR="00D8775C">
        <w:rPr>
          <w:rFonts w:ascii="宋体" w:hAnsi="宋体" w:hint="eastAsia"/>
          <w:sz w:val="32"/>
          <w:szCs w:val="32"/>
        </w:rPr>
        <w:t>政权</w:t>
      </w:r>
      <w:r w:rsidRPr="00BF53D7">
        <w:rPr>
          <w:rFonts w:ascii="宋体" w:hAnsi="宋体" w:hint="eastAsia"/>
          <w:sz w:val="32"/>
          <w:szCs w:val="32"/>
        </w:rPr>
        <w:t>，它是美帝国主义为自己在</w:t>
      </w:r>
      <w:r w:rsidRPr="00BF53D7">
        <w:rPr>
          <w:rFonts w:ascii="宋体" w:hAnsi="宋体" w:hint="eastAsia"/>
          <w:sz w:val="32"/>
          <w:szCs w:val="32"/>
        </w:rPr>
        <w:lastRenderedPageBreak/>
        <w:t>中东的利益而扶持的殖民的、法西斯的国家机器；揭露</w:t>
      </w:r>
      <w:r w:rsidR="00D8775C">
        <w:rPr>
          <w:rFonts w:ascii="宋体" w:hAnsi="宋体" w:hint="eastAsia"/>
          <w:sz w:val="32"/>
          <w:szCs w:val="32"/>
        </w:rPr>
        <w:t>本地区</w:t>
      </w:r>
      <w:r w:rsidRPr="00BF53D7">
        <w:rPr>
          <w:rFonts w:ascii="宋体" w:hAnsi="宋体" w:hint="eastAsia"/>
          <w:sz w:val="32"/>
          <w:szCs w:val="32"/>
        </w:rPr>
        <w:t>那些充当美欧帝国主义走狗的政权所应承担的共犯责任</w:t>
      </w:r>
      <w:r w:rsidR="00D8775C">
        <w:rPr>
          <w:rFonts w:ascii="宋体" w:hAnsi="宋体" w:hint="eastAsia"/>
          <w:sz w:val="32"/>
          <w:szCs w:val="32"/>
        </w:rPr>
        <w:t>，</w:t>
      </w:r>
      <w:r w:rsidRPr="00BF53D7">
        <w:rPr>
          <w:rFonts w:ascii="宋体" w:hAnsi="宋体" w:hint="eastAsia"/>
          <w:sz w:val="32"/>
          <w:szCs w:val="32"/>
        </w:rPr>
        <w:t>积极</w:t>
      </w:r>
      <w:r w:rsidR="00D8775C">
        <w:rPr>
          <w:rFonts w:ascii="宋体" w:hAnsi="宋体" w:hint="eastAsia"/>
          <w:sz w:val="32"/>
          <w:szCs w:val="32"/>
        </w:rPr>
        <w:t>地站在</w:t>
      </w:r>
      <w:r w:rsidRPr="00BF53D7">
        <w:rPr>
          <w:rFonts w:ascii="宋体" w:hAnsi="宋体" w:hint="eastAsia"/>
          <w:sz w:val="32"/>
          <w:szCs w:val="32"/>
        </w:rPr>
        <w:t>一切抵抗占领、殖民主义和帝国主义战争的爱好和平的人</w:t>
      </w:r>
      <w:r w:rsidR="00D8775C">
        <w:rPr>
          <w:rFonts w:ascii="宋体" w:hAnsi="宋体" w:hint="eastAsia"/>
          <w:sz w:val="32"/>
          <w:szCs w:val="32"/>
        </w:rPr>
        <w:t>们的一边</w:t>
      </w:r>
      <w:r w:rsidRPr="00BF53D7">
        <w:rPr>
          <w:rFonts w:ascii="宋体" w:hAnsi="宋体" w:hint="eastAsia"/>
          <w:sz w:val="32"/>
          <w:szCs w:val="32"/>
        </w:rPr>
        <w:t>。</w:t>
      </w:r>
    </w:p>
    <w:p w14:paraId="5A866601" w14:textId="0593E170" w:rsidR="00BF53D7" w:rsidRPr="00BF53D7" w:rsidRDefault="00BF53D7" w:rsidP="00BF53D7">
      <w:pPr>
        <w:spacing w:before="60" w:after="60" w:line="480" w:lineRule="exact"/>
        <w:ind w:firstLine="640"/>
        <w:rPr>
          <w:rFonts w:ascii="宋体" w:hAnsi="宋体" w:hint="eastAsia"/>
          <w:sz w:val="32"/>
          <w:szCs w:val="32"/>
        </w:rPr>
      </w:pPr>
      <w:r w:rsidRPr="00BF53D7">
        <w:rPr>
          <w:rFonts w:ascii="宋体" w:hAnsi="宋体" w:hint="eastAsia"/>
          <w:sz w:val="32"/>
          <w:szCs w:val="32"/>
        </w:rPr>
        <w:t>帝国主义</w:t>
      </w:r>
      <w:r w:rsidR="00D8775C">
        <w:rPr>
          <w:rFonts w:ascii="宋体" w:hAnsi="宋体" w:hint="eastAsia"/>
          <w:sz w:val="32"/>
          <w:szCs w:val="32"/>
        </w:rPr>
        <w:t>统治</w:t>
      </w:r>
      <w:r w:rsidRPr="00BF53D7">
        <w:rPr>
          <w:rFonts w:ascii="宋体" w:hAnsi="宋体" w:hint="eastAsia"/>
          <w:sz w:val="32"/>
          <w:szCs w:val="32"/>
        </w:rPr>
        <w:t>下的战争不是偶然，而是资本主义的</w:t>
      </w:r>
      <w:r w:rsidR="00D8775C">
        <w:rPr>
          <w:rFonts w:ascii="宋体" w:hAnsi="宋体" w:hint="eastAsia"/>
          <w:sz w:val="32"/>
          <w:szCs w:val="32"/>
        </w:rPr>
        <w:t>本质特征</w:t>
      </w:r>
      <w:r w:rsidRPr="00BF53D7">
        <w:rPr>
          <w:rFonts w:ascii="宋体" w:hAnsi="宋体" w:hint="eastAsia"/>
          <w:sz w:val="32"/>
          <w:szCs w:val="32"/>
        </w:rPr>
        <w:t>。我们的责任仍然是将这些帝国主义战争转变为革命的阶级斗争。</w:t>
      </w:r>
    </w:p>
    <w:p w14:paraId="44FAA30B" w14:textId="77777777" w:rsidR="00BF53D7" w:rsidRPr="00BF53D7" w:rsidRDefault="00BF53D7" w:rsidP="00BF53D7">
      <w:pPr>
        <w:spacing w:before="60" w:after="60" w:line="480" w:lineRule="exact"/>
        <w:ind w:firstLine="640"/>
        <w:rPr>
          <w:rFonts w:ascii="宋体" w:hAnsi="宋体" w:hint="eastAsia"/>
          <w:sz w:val="32"/>
          <w:szCs w:val="32"/>
        </w:rPr>
      </w:pPr>
      <w:r w:rsidRPr="00BF53D7">
        <w:rPr>
          <w:rFonts w:ascii="宋体" w:hAnsi="宋体" w:hint="eastAsia"/>
          <w:sz w:val="32"/>
          <w:szCs w:val="32"/>
        </w:rPr>
        <w:t>打倒帝国主义！</w:t>
      </w:r>
    </w:p>
    <w:p w14:paraId="67017AB0" w14:textId="153C3831" w:rsidR="00BF53D7" w:rsidRPr="00BF53D7" w:rsidRDefault="00BF53D7" w:rsidP="00BF53D7">
      <w:pPr>
        <w:spacing w:before="60" w:after="60" w:line="480" w:lineRule="exact"/>
        <w:ind w:firstLine="640"/>
        <w:rPr>
          <w:rFonts w:ascii="宋体" w:hAnsi="宋体" w:hint="eastAsia"/>
          <w:sz w:val="32"/>
          <w:szCs w:val="32"/>
        </w:rPr>
      </w:pPr>
      <w:r w:rsidRPr="00BF53D7">
        <w:rPr>
          <w:rFonts w:ascii="宋体" w:hAnsi="宋体" w:hint="eastAsia"/>
          <w:sz w:val="32"/>
          <w:szCs w:val="32"/>
        </w:rPr>
        <w:t>打倒</w:t>
      </w:r>
      <w:r w:rsidR="00D8775C">
        <w:rPr>
          <w:rFonts w:ascii="宋体" w:hAnsi="宋体" w:hint="eastAsia"/>
          <w:sz w:val="32"/>
          <w:szCs w:val="32"/>
        </w:rPr>
        <w:t>犹太</w:t>
      </w:r>
      <w:r w:rsidRPr="00BF53D7">
        <w:rPr>
          <w:rFonts w:ascii="宋体" w:hAnsi="宋体" w:hint="eastAsia"/>
          <w:sz w:val="32"/>
          <w:szCs w:val="32"/>
        </w:rPr>
        <w:t>复国主义！</w:t>
      </w:r>
    </w:p>
    <w:p w14:paraId="4A6B4853" w14:textId="4244739C" w:rsidR="00BF53D7" w:rsidRPr="00BF53D7" w:rsidRDefault="00D8775C" w:rsidP="00BF53D7">
      <w:pPr>
        <w:spacing w:before="60" w:after="60" w:line="480" w:lineRule="exact"/>
        <w:ind w:firstLine="640"/>
        <w:rPr>
          <w:rFonts w:ascii="宋体" w:hAnsi="宋体" w:hint="eastAsia"/>
          <w:sz w:val="32"/>
          <w:szCs w:val="32"/>
        </w:rPr>
      </w:pPr>
      <w:r>
        <w:rPr>
          <w:rFonts w:ascii="宋体" w:hAnsi="宋体" w:hint="eastAsia"/>
          <w:sz w:val="32"/>
          <w:szCs w:val="32"/>
        </w:rPr>
        <w:t>全世界</w:t>
      </w:r>
      <w:r w:rsidR="00BF53D7" w:rsidRPr="00BF53D7">
        <w:rPr>
          <w:rFonts w:ascii="宋体" w:hAnsi="宋体" w:hint="eastAsia"/>
          <w:sz w:val="32"/>
          <w:szCs w:val="32"/>
        </w:rPr>
        <w:t>工人阶级和被压迫人民必胜！</w:t>
      </w:r>
    </w:p>
    <w:p w14:paraId="10C26C9A" w14:textId="77777777" w:rsidR="00BF53D7" w:rsidRPr="008F1A99" w:rsidRDefault="00BF53D7" w:rsidP="00BF53D7">
      <w:pPr>
        <w:spacing w:before="60" w:after="60" w:line="480" w:lineRule="exact"/>
        <w:ind w:firstLine="640"/>
        <w:rPr>
          <w:rFonts w:ascii="宋体" w:hAnsi="宋体" w:hint="eastAsia"/>
          <w:sz w:val="32"/>
          <w:szCs w:val="32"/>
        </w:rPr>
      </w:pPr>
    </w:p>
    <w:p w14:paraId="1127C306" w14:textId="0DCCF843" w:rsidR="0004425B" w:rsidRDefault="00BF53D7" w:rsidP="008F1A99">
      <w:pPr>
        <w:spacing w:before="60" w:after="60" w:line="480" w:lineRule="exact"/>
        <w:ind w:firstLine="640"/>
        <w:jc w:val="right"/>
        <w:rPr>
          <w:rFonts w:ascii="宋体" w:hAnsi="宋体" w:hint="eastAsia"/>
          <w:sz w:val="32"/>
          <w:szCs w:val="32"/>
        </w:rPr>
      </w:pPr>
      <w:r w:rsidRPr="00BF53D7">
        <w:rPr>
          <w:rFonts w:ascii="宋体" w:hAnsi="宋体" w:hint="eastAsia"/>
          <w:sz w:val="32"/>
          <w:szCs w:val="32"/>
        </w:rPr>
        <w:t>巴基斯坦共产党中央委员会</w:t>
      </w:r>
    </w:p>
    <w:p w14:paraId="6E7326E4" w14:textId="77777777" w:rsidR="00A30418" w:rsidRDefault="00A30418" w:rsidP="00971AFE">
      <w:pPr>
        <w:pStyle w:val="1"/>
        <w:rPr>
          <w:rFonts w:ascii="黑体" w:eastAsia="黑体" w:hAnsi="黑体" w:hint="eastAsia"/>
          <w:szCs w:val="36"/>
        </w:rPr>
        <w:sectPr w:rsidR="00A30418" w:rsidSect="00055E46">
          <w:footnotePr>
            <w:numRestart w:val="eachSect"/>
          </w:footnotePr>
          <w:pgSz w:w="10318" w:h="14570"/>
          <w:pgMar w:top="1440" w:right="1077" w:bottom="1440" w:left="1077" w:header="851" w:footer="992" w:gutter="0"/>
          <w:cols w:space="425"/>
          <w:docGrid w:type="lines" w:linePitch="312"/>
        </w:sectPr>
      </w:pPr>
    </w:p>
    <w:p w14:paraId="65CFF675" w14:textId="60ABFBC1" w:rsidR="00971AFE" w:rsidRPr="00DF472D" w:rsidRDefault="00BF40EA" w:rsidP="00971AFE">
      <w:pPr>
        <w:pStyle w:val="1"/>
        <w:rPr>
          <w:rFonts w:ascii="黑体" w:eastAsia="黑体" w:hAnsi="黑体" w:hint="eastAsia"/>
          <w:sz w:val="32"/>
          <w:szCs w:val="32"/>
        </w:rPr>
      </w:pPr>
      <w:bookmarkStart w:id="19" w:name="_Toc206443626"/>
      <w:r w:rsidRPr="00DF472D">
        <w:rPr>
          <w:rFonts w:ascii="黑体" w:eastAsia="黑体" w:hAnsi="黑体" w:hint="eastAsia"/>
          <w:sz w:val="32"/>
          <w:szCs w:val="32"/>
        </w:rPr>
        <w:lastRenderedPageBreak/>
        <w:t>印度共产党（马克思主义）：停止以色列对伊朗的攻击</w:t>
      </w:r>
      <w:bookmarkEnd w:id="19"/>
    </w:p>
    <w:p w14:paraId="762EE415" w14:textId="3D2571B1" w:rsidR="00971AFE" w:rsidRDefault="00764E77" w:rsidP="00971AFE">
      <w:pPr>
        <w:ind w:firstLineChars="0" w:firstLine="0"/>
        <w:jc w:val="center"/>
        <w:rPr>
          <w:noProof/>
        </w:rPr>
      </w:pPr>
      <w:r>
        <w:rPr>
          <w:noProof/>
        </w:rPr>
        <w:drawing>
          <wp:inline distT="0" distB="0" distL="0" distR="0" wp14:anchorId="60876FB0" wp14:editId="4A95A785">
            <wp:extent cx="3600000" cy="2400148"/>
            <wp:effectExtent l="0" t="0" r="0" b="0"/>
            <wp:docPr id="4492907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290720" name=""/>
                    <pic:cNvPicPr/>
                  </pic:nvPicPr>
                  <pic:blipFill>
                    <a:blip r:embed="rId37"/>
                    <a:stretch>
                      <a:fillRect/>
                    </a:stretch>
                  </pic:blipFill>
                  <pic:spPr>
                    <a:xfrm>
                      <a:off x="0" y="0"/>
                      <a:ext cx="3600000" cy="2400148"/>
                    </a:xfrm>
                    <a:prstGeom prst="rect">
                      <a:avLst/>
                    </a:prstGeom>
                  </pic:spPr>
                </pic:pic>
              </a:graphicData>
            </a:graphic>
          </wp:inline>
        </w:drawing>
      </w:r>
    </w:p>
    <w:p w14:paraId="7FF0E3F3" w14:textId="3A986557" w:rsidR="00971AFE" w:rsidRPr="00AD40BE" w:rsidRDefault="00971AFE" w:rsidP="00971AFE">
      <w:pPr>
        <w:spacing w:before="240" w:after="120" w:line="360" w:lineRule="exact"/>
        <w:ind w:firstLine="560"/>
        <w:jc w:val="left"/>
        <w:rPr>
          <w:rFonts w:ascii="Times New Roman" w:eastAsia="仿宋" w:hAnsi="Times New Roman" w:cs="Times New Roman"/>
          <w:szCs w:val="28"/>
        </w:rPr>
      </w:pPr>
      <w:r w:rsidRPr="00AD40BE">
        <w:rPr>
          <w:rFonts w:ascii="Times New Roman" w:eastAsia="仿宋" w:hAnsi="Times New Roman" w:cs="Times New Roman"/>
          <w:szCs w:val="28"/>
        </w:rPr>
        <w:t>来源：</w:t>
      </w:r>
      <w:r w:rsidR="00282F5B">
        <w:rPr>
          <w:rFonts w:ascii="Times New Roman" w:eastAsia="仿宋" w:hAnsi="Times New Roman" w:cs="Times New Roman" w:hint="eastAsia"/>
          <w:szCs w:val="28"/>
        </w:rPr>
        <w:t>印度</w:t>
      </w:r>
      <w:r>
        <w:rPr>
          <w:rFonts w:ascii="Times New Roman" w:eastAsia="仿宋" w:hAnsi="Times New Roman" w:cs="Times New Roman" w:hint="eastAsia"/>
          <w:szCs w:val="28"/>
        </w:rPr>
        <w:t>共产党</w:t>
      </w:r>
      <w:r w:rsidR="00282F5B">
        <w:rPr>
          <w:rFonts w:ascii="Times New Roman" w:eastAsia="仿宋" w:hAnsi="Times New Roman" w:cs="Times New Roman" w:hint="eastAsia"/>
          <w:szCs w:val="28"/>
        </w:rPr>
        <w:t>（马克思主义）</w:t>
      </w:r>
      <w:r>
        <w:rPr>
          <w:rFonts w:ascii="Times New Roman" w:eastAsia="仿宋" w:hAnsi="Times New Roman" w:cs="Times New Roman" w:hint="eastAsia"/>
          <w:szCs w:val="28"/>
        </w:rPr>
        <w:t>网站</w:t>
      </w:r>
    </w:p>
    <w:p w14:paraId="5765D7E3" w14:textId="4A469315" w:rsidR="00971AFE" w:rsidRDefault="00971AFE" w:rsidP="00971AFE">
      <w:pPr>
        <w:spacing w:before="120" w:after="120" w:line="360" w:lineRule="exact"/>
        <w:ind w:firstLine="560"/>
        <w:jc w:val="left"/>
        <w:rPr>
          <w:rFonts w:ascii="Times New Roman" w:eastAsia="仿宋" w:hAnsi="Times New Roman" w:cs="Times New Roman"/>
          <w:szCs w:val="28"/>
        </w:rPr>
      </w:pPr>
      <w:r>
        <w:rPr>
          <w:rFonts w:ascii="Times New Roman" w:eastAsia="仿宋" w:hAnsi="Times New Roman" w:cs="Times New Roman" w:hint="eastAsia"/>
          <w:szCs w:val="28"/>
        </w:rPr>
        <w:t>日期</w:t>
      </w:r>
      <w:r w:rsidRPr="004E2BF4">
        <w:rPr>
          <w:rFonts w:ascii="Times New Roman" w:eastAsia="仿宋" w:hAnsi="Times New Roman" w:cs="Times New Roman"/>
          <w:szCs w:val="28"/>
        </w:rPr>
        <w:t>：</w:t>
      </w:r>
      <w:r w:rsidRPr="004E2BF4">
        <w:rPr>
          <w:rFonts w:ascii="Times New Roman" w:eastAsia="仿宋" w:hAnsi="Times New Roman" w:cs="Times New Roman"/>
          <w:szCs w:val="28"/>
        </w:rPr>
        <w:t>202</w:t>
      </w:r>
      <w:r>
        <w:rPr>
          <w:rFonts w:ascii="Times New Roman" w:eastAsia="仿宋" w:hAnsi="Times New Roman" w:cs="Times New Roman" w:hint="eastAsia"/>
          <w:szCs w:val="28"/>
        </w:rPr>
        <w:t>5</w:t>
      </w:r>
      <w:r w:rsidRPr="004E2BF4">
        <w:rPr>
          <w:rFonts w:ascii="Times New Roman" w:eastAsia="仿宋" w:hAnsi="Times New Roman" w:cs="Times New Roman"/>
          <w:szCs w:val="28"/>
        </w:rPr>
        <w:t>年</w:t>
      </w:r>
      <w:r w:rsidR="00282F5B">
        <w:rPr>
          <w:rFonts w:ascii="Times New Roman" w:eastAsia="仿宋" w:hAnsi="Times New Roman" w:cs="Times New Roman" w:hint="eastAsia"/>
          <w:szCs w:val="28"/>
        </w:rPr>
        <w:t>6</w:t>
      </w:r>
      <w:r w:rsidRPr="004E2BF4">
        <w:rPr>
          <w:rFonts w:ascii="Times New Roman" w:eastAsia="仿宋" w:hAnsi="Times New Roman" w:cs="Times New Roman"/>
          <w:szCs w:val="28"/>
        </w:rPr>
        <w:t>月</w:t>
      </w:r>
      <w:r>
        <w:rPr>
          <w:rFonts w:ascii="Times New Roman" w:eastAsia="仿宋" w:hAnsi="Times New Roman" w:cs="Times New Roman" w:hint="eastAsia"/>
          <w:szCs w:val="28"/>
        </w:rPr>
        <w:t>1</w:t>
      </w:r>
      <w:r w:rsidR="00282F5B">
        <w:rPr>
          <w:rFonts w:ascii="Times New Roman" w:eastAsia="仿宋" w:hAnsi="Times New Roman" w:cs="Times New Roman" w:hint="eastAsia"/>
          <w:szCs w:val="28"/>
        </w:rPr>
        <w:t>3</w:t>
      </w:r>
      <w:r>
        <w:rPr>
          <w:rFonts w:ascii="Times New Roman" w:eastAsia="仿宋" w:hAnsi="Times New Roman" w:cs="Times New Roman" w:hint="eastAsia"/>
          <w:szCs w:val="28"/>
        </w:rPr>
        <w:t>日</w:t>
      </w:r>
    </w:p>
    <w:p w14:paraId="79180DFB" w14:textId="02E67B55" w:rsidR="00971AFE" w:rsidRDefault="00971AFE" w:rsidP="00971AFE">
      <w:pPr>
        <w:spacing w:before="120" w:after="240" w:line="360" w:lineRule="exact"/>
        <w:ind w:firstLine="560"/>
        <w:jc w:val="left"/>
        <w:rPr>
          <w:rStyle w:val="af"/>
          <w:rFonts w:ascii="Times New Roman" w:eastAsia="仿宋" w:hAnsi="Times New Roman" w:cs="Times New Roman"/>
          <w:szCs w:val="28"/>
        </w:rPr>
      </w:pPr>
      <w:r>
        <w:rPr>
          <w:rFonts w:ascii="Times New Roman" w:eastAsia="仿宋" w:hAnsi="Times New Roman" w:cs="Times New Roman" w:hint="eastAsia"/>
          <w:szCs w:val="28"/>
        </w:rPr>
        <w:t>链</w:t>
      </w:r>
      <w:r w:rsidRPr="004E2BF4">
        <w:rPr>
          <w:rFonts w:ascii="Times New Roman" w:eastAsia="仿宋" w:hAnsi="Times New Roman" w:cs="Times New Roman"/>
          <w:szCs w:val="28"/>
        </w:rPr>
        <w:t>接</w:t>
      </w:r>
      <w:r w:rsidRPr="004E2BF4">
        <w:rPr>
          <w:rFonts w:ascii="Times New Roman" w:eastAsia="仿宋" w:hAnsi="Times New Roman" w:cs="Times New Roman" w:hint="eastAsia"/>
          <w:szCs w:val="28"/>
        </w:rPr>
        <w:t>：</w:t>
      </w:r>
      <w:hyperlink r:id="rId38" w:history="1">
        <w:r w:rsidR="00C3414E" w:rsidRPr="000A2DD1">
          <w:rPr>
            <w:rStyle w:val="af"/>
            <w:rFonts w:ascii="Times New Roman" w:eastAsia="仿宋" w:hAnsi="Times New Roman" w:cs="Times New Roman"/>
            <w:szCs w:val="28"/>
          </w:rPr>
          <w:t>https://cpim.org/halt-israels-attack-on-iran/</w:t>
        </w:r>
      </w:hyperlink>
    </w:p>
    <w:p w14:paraId="7D2477FB" w14:textId="390F89DD" w:rsidR="00764E77" w:rsidRDefault="00764E77" w:rsidP="003F1F45">
      <w:pPr>
        <w:spacing w:before="60" w:after="60" w:line="480" w:lineRule="exact"/>
        <w:ind w:firstLine="640"/>
        <w:rPr>
          <w:rFonts w:ascii="宋体" w:hAnsi="宋体" w:hint="eastAsia"/>
          <w:sz w:val="32"/>
          <w:szCs w:val="32"/>
        </w:rPr>
      </w:pPr>
      <w:r>
        <w:rPr>
          <w:rFonts w:ascii="宋体" w:hAnsi="宋体" w:hint="eastAsia"/>
          <w:sz w:val="32"/>
          <w:szCs w:val="32"/>
        </w:rPr>
        <w:t>印度共产党（马克思主义）（</w:t>
      </w:r>
      <w:r w:rsidRPr="00A76D6C">
        <w:rPr>
          <w:rFonts w:ascii="宋体" w:hAnsi="宋体"/>
          <w:sz w:val="32"/>
          <w:szCs w:val="32"/>
        </w:rPr>
        <w:t>Communist Party of India (Marxist)</w:t>
      </w:r>
      <w:r>
        <w:rPr>
          <w:rFonts w:ascii="宋体" w:hAnsi="宋体" w:hint="eastAsia"/>
          <w:sz w:val="32"/>
          <w:szCs w:val="32"/>
        </w:rPr>
        <w:t>）政治局发表声明如下：</w:t>
      </w:r>
    </w:p>
    <w:p w14:paraId="477C825C" w14:textId="2D6FB25D" w:rsidR="00764E77" w:rsidRPr="00764E77" w:rsidRDefault="00764E77" w:rsidP="00764E77">
      <w:pPr>
        <w:spacing w:before="60" w:after="60" w:line="480" w:lineRule="exact"/>
        <w:ind w:firstLineChars="0" w:firstLine="0"/>
        <w:jc w:val="center"/>
        <w:rPr>
          <w:rFonts w:ascii="黑体" w:eastAsia="黑体" w:hAnsi="黑体" w:hint="eastAsia"/>
          <w:sz w:val="32"/>
          <w:szCs w:val="32"/>
        </w:rPr>
      </w:pPr>
      <w:r w:rsidRPr="00764E77">
        <w:rPr>
          <w:rFonts w:ascii="黑体" w:eastAsia="黑体" w:hAnsi="黑体" w:hint="eastAsia"/>
          <w:sz w:val="32"/>
          <w:szCs w:val="32"/>
        </w:rPr>
        <w:t>停止以色列对伊朗的攻击</w:t>
      </w:r>
    </w:p>
    <w:p w14:paraId="7362F77E" w14:textId="2A2B44E5" w:rsidR="003F1F45" w:rsidRPr="003F1F45" w:rsidRDefault="003F1F45" w:rsidP="003F1F45">
      <w:pPr>
        <w:spacing w:before="60" w:after="60" w:line="480" w:lineRule="exact"/>
        <w:ind w:firstLine="640"/>
        <w:rPr>
          <w:rFonts w:ascii="宋体" w:hAnsi="宋体" w:hint="eastAsia"/>
          <w:sz w:val="32"/>
          <w:szCs w:val="32"/>
        </w:rPr>
      </w:pPr>
      <w:r w:rsidRPr="003F1F45">
        <w:rPr>
          <w:rFonts w:ascii="宋体" w:hAnsi="宋体" w:hint="eastAsia"/>
          <w:sz w:val="32"/>
          <w:szCs w:val="32"/>
        </w:rPr>
        <w:t>印度共产党（马克思主义）</w:t>
      </w:r>
      <w:r w:rsidR="007E6933">
        <w:rPr>
          <w:rFonts w:ascii="宋体" w:hAnsi="宋体" w:hint="eastAsia"/>
          <w:sz w:val="32"/>
          <w:szCs w:val="32"/>
        </w:rPr>
        <w:t>强</w:t>
      </w:r>
      <w:r w:rsidRPr="003F1F45">
        <w:rPr>
          <w:rFonts w:ascii="宋体" w:hAnsi="宋体" w:hint="eastAsia"/>
          <w:sz w:val="32"/>
          <w:szCs w:val="32"/>
        </w:rPr>
        <w:t>烈谴责以色列对伊朗的袭击，要求立即停止正在开展的军事行动。这一行</w:t>
      </w:r>
      <w:r w:rsidR="00A76D6C">
        <w:rPr>
          <w:rFonts w:ascii="宋体" w:hAnsi="宋体" w:hint="eastAsia"/>
          <w:sz w:val="32"/>
          <w:szCs w:val="32"/>
        </w:rPr>
        <w:t>动</w:t>
      </w:r>
      <w:r w:rsidRPr="003F1F45">
        <w:rPr>
          <w:rFonts w:ascii="宋体" w:hAnsi="宋体" w:hint="eastAsia"/>
          <w:sz w:val="32"/>
          <w:szCs w:val="32"/>
        </w:rPr>
        <w:t>再次证明</w:t>
      </w:r>
      <w:r w:rsidR="00A76D6C">
        <w:rPr>
          <w:rFonts w:ascii="宋体" w:hAnsi="宋体" w:hint="eastAsia"/>
          <w:sz w:val="32"/>
          <w:szCs w:val="32"/>
        </w:rPr>
        <w:t>了，</w:t>
      </w:r>
      <w:r w:rsidRPr="003F1F45">
        <w:rPr>
          <w:rFonts w:ascii="宋体" w:hAnsi="宋体" w:hint="eastAsia"/>
          <w:sz w:val="32"/>
          <w:szCs w:val="32"/>
        </w:rPr>
        <w:t>以色列的行为</w:t>
      </w:r>
      <w:r w:rsidR="00A76D6C">
        <w:rPr>
          <w:rFonts w:ascii="宋体" w:hAnsi="宋体" w:hint="eastAsia"/>
          <w:sz w:val="32"/>
          <w:szCs w:val="32"/>
        </w:rPr>
        <w:t>如同</w:t>
      </w:r>
      <w:r w:rsidRPr="003F1F45">
        <w:rPr>
          <w:rFonts w:ascii="宋体" w:hAnsi="宋体" w:hint="eastAsia"/>
          <w:sz w:val="32"/>
          <w:szCs w:val="32"/>
        </w:rPr>
        <w:t>一个流氓国家：它随意攻击西亚</w:t>
      </w:r>
      <w:r w:rsidR="00AC6891">
        <w:rPr>
          <w:rFonts w:ascii="宋体" w:hAnsi="宋体" w:hint="eastAsia"/>
          <w:sz w:val="32"/>
          <w:szCs w:val="32"/>
        </w:rPr>
        <w:t>各</w:t>
      </w:r>
      <w:r w:rsidRPr="003F1F45">
        <w:rPr>
          <w:rFonts w:ascii="宋体" w:hAnsi="宋体" w:hint="eastAsia"/>
          <w:sz w:val="32"/>
          <w:szCs w:val="32"/>
        </w:rPr>
        <w:t>国，破坏国际法和国际公约。</w:t>
      </w:r>
    </w:p>
    <w:p w14:paraId="36BDA299" w14:textId="06FA67CA" w:rsidR="003F1F45" w:rsidRPr="003F1F45" w:rsidRDefault="003F1F45" w:rsidP="003F1F45">
      <w:pPr>
        <w:spacing w:before="60" w:after="60" w:line="480" w:lineRule="exact"/>
        <w:ind w:firstLine="640"/>
        <w:rPr>
          <w:rFonts w:ascii="宋体" w:hAnsi="宋体" w:hint="eastAsia"/>
          <w:sz w:val="32"/>
          <w:szCs w:val="32"/>
        </w:rPr>
      </w:pPr>
      <w:r w:rsidRPr="003F1F45">
        <w:rPr>
          <w:rFonts w:ascii="宋体" w:hAnsi="宋体" w:hint="eastAsia"/>
          <w:sz w:val="32"/>
          <w:szCs w:val="32"/>
        </w:rPr>
        <w:t>以色列对伊朗</w:t>
      </w:r>
      <w:r w:rsidR="00A76D6C">
        <w:rPr>
          <w:rFonts w:ascii="宋体" w:hAnsi="宋体" w:hint="eastAsia"/>
          <w:sz w:val="32"/>
          <w:szCs w:val="32"/>
        </w:rPr>
        <w:t>实施</w:t>
      </w:r>
      <w:r w:rsidRPr="003F1F45">
        <w:rPr>
          <w:rFonts w:ascii="宋体" w:hAnsi="宋体" w:hint="eastAsia"/>
          <w:sz w:val="32"/>
          <w:szCs w:val="32"/>
        </w:rPr>
        <w:t>了一系列袭击，造成多名资深核科学家、军官和</w:t>
      </w:r>
      <w:r w:rsidR="00A76D6C">
        <w:rPr>
          <w:rFonts w:ascii="宋体" w:hAnsi="宋体" w:hint="eastAsia"/>
          <w:sz w:val="32"/>
          <w:szCs w:val="32"/>
        </w:rPr>
        <w:t>众多</w:t>
      </w:r>
      <w:r w:rsidRPr="003F1F45">
        <w:rPr>
          <w:rFonts w:ascii="宋体" w:hAnsi="宋体" w:hint="eastAsia"/>
          <w:sz w:val="32"/>
          <w:szCs w:val="32"/>
        </w:rPr>
        <w:t>平民死亡。以色列官员发布的声明表明，这轮打击提前准备了数月之久。看来，打击的目的是确保</w:t>
      </w:r>
      <w:r w:rsidRPr="003F1F45">
        <w:rPr>
          <w:rFonts w:ascii="宋体" w:hAnsi="宋体" w:hint="eastAsia"/>
          <w:sz w:val="32"/>
          <w:szCs w:val="32"/>
        </w:rPr>
        <w:lastRenderedPageBreak/>
        <w:t>以色列对整个西亚地区的霸权。不论美国的官方声明如何，这样的行动显然不可能没有美国或明或暗的支持。</w:t>
      </w:r>
      <w:r w:rsidR="00A76D6C">
        <w:rPr>
          <w:rFonts w:ascii="宋体" w:hAnsi="宋体" w:hint="eastAsia"/>
          <w:sz w:val="32"/>
          <w:szCs w:val="32"/>
        </w:rPr>
        <w:t>如果没有这种支持</w:t>
      </w:r>
      <w:r w:rsidRPr="003F1F45">
        <w:rPr>
          <w:rFonts w:ascii="宋体" w:hAnsi="宋体" w:hint="eastAsia"/>
          <w:sz w:val="32"/>
          <w:szCs w:val="32"/>
        </w:rPr>
        <w:t>，</w:t>
      </w:r>
      <w:r w:rsidR="00A76D6C">
        <w:rPr>
          <w:rFonts w:ascii="宋体" w:hAnsi="宋体" w:hint="eastAsia"/>
          <w:sz w:val="32"/>
          <w:szCs w:val="32"/>
        </w:rPr>
        <w:t>那么</w:t>
      </w:r>
      <w:r w:rsidRPr="003F1F45">
        <w:rPr>
          <w:rFonts w:ascii="宋体" w:hAnsi="宋体" w:hint="eastAsia"/>
          <w:sz w:val="32"/>
          <w:szCs w:val="32"/>
        </w:rPr>
        <w:t>以色列</w:t>
      </w:r>
      <w:r w:rsidR="00A76D6C">
        <w:rPr>
          <w:rFonts w:ascii="宋体" w:hAnsi="宋体" w:hint="eastAsia"/>
          <w:sz w:val="32"/>
          <w:szCs w:val="32"/>
        </w:rPr>
        <w:t>就既</w:t>
      </w:r>
      <w:r w:rsidRPr="003F1F45">
        <w:rPr>
          <w:rFonts w:ascii="宋体" w:hAnsi="宋体" w:hint="eastAsia"/>
          <w:sz w:val="32"/>
          <w:szCs w:val="32"/>
        </w:rPr>
        <w:t>不可能有信心</w:t>
      </w:r>
      <w:r w:rsidR="00A76D6C">
        <w:rPr>
          <w:rFonts w:ascii="宋体" w:hAnsi="宋体" w:hint="eastAsia"/>
          <w:sz w:val="32"/>
          <w:szCs w:val="32"/>
        </w:rPr>
        <w:t>，也不可能</w:t>
      </w:r>
      <w:r w:rsidRPr="003F1F45">
        <w:rPr>
          <w:rFonts w:ascii="宋体" w:hAnsi="宋体" w:hint="eastAsia"/>
          <w:sz w:val="32"/>
          <w:szCs w:val="32"/>
        </w:rPr>
        <w:t>有能力开展如此</w:t>
      </w:r>
      <w:r w:rsidR="00A76D6C">
        <w:rPr>
          <w:rFonts w:ascii="宋体" w:hAnsi="宋体" w:hint="eastAsia"/>
          <w:sz w:val="32"/>
          <w:szCs w:val="32"/>
        </w:rPr>
        <w:t>挑衅</w:t>
      </w:r>
      <w:r w:rsidRPr="003F1F45">
        <w:rPr>
          <w:rFonts w:ascii="宋体" w:hAnsi="宋体" w:hint="eastAsia"/>
          <w:sz w:val="32"/>
          <w:szCs w:val="32"/>
        </w:rPr>
        <w:t>的军事行动。</w:t>
      </w:r>
    </w:p>
    <w:p w14:paraId="24138AF2" w14:textId="4CCA142F" w:rsidR="003F1F45" w:rsidRPr="003F1F45" w:rsidRDefault="003F1F45" w:rsidP="003F1F45">
      <w:pPr>
        <w:spacing w:before="60" w:after="60" w:line="480" w:lineRule="exact"/>
        <w:ind w:firstLine="640"/>
        <w:rPr>
          <w:rFonts w:ascii="宋体" w:hAnsi="宋体" w:hint="eastAsia"/>
          <w:sz w:val="32"/>
          <w:szCs w:val="32"/>
        </w:rPr>
      </w:pPr>
      <w:r w:rsidRPr="003F1F45">
        <w:rPr>
          <w:rFonts w:ascii="宋体" w:hAnsi="宋体" w:hint="eastAsia"/>
          <w:sz w:val="32"/>
          <w:szCs w:val="32"/>
        </w:rPr>
        <w:t>众所周知，以色列拥有核武器，</w:t>
      </w:r>
      <w:r w:rsidR="00A76D6C">
        <w:rPr>
          <w:rFonts w:ascii="宋体" w:hAnsi="宋体" w:hint="eastAsia"/>
          <w:sz w:val="32"/>
          <w:szCs w:val="32"/>
        </w:rPr>
        <w:t>还</w:t>
      </w:r>
      <w:r w:rsidRPr="003F1F45">
        <w:rPr>
          <w:rFonts w:ascii="宋体" w:hAnsi="宋体" w:hint="eastAsia"/>
          <w:sz w:val="32"/>
          <w:szCs w:val="32"/>
        </w:rPr>
        <w:t>试图阻止该地区其他国家发展核科技，</w:t>
      </w:r>
      <w:r w:rsidR="00A76D6C">
        <w:rPr>
          <w:rFonts w:ascii="宋体" w:hAnsi="宋体" w:hint="eastAsia"/>
          <w:sz w:val="32"/>
          <w:szCs w:val="32"/>
        </w:rPr>
        <w:t>即便</w:t>
      </w:r>
      <w:r w:rsidR="00524517">
        <w:rPr>
          <w:rFonts w:ascii="宋体" w:hAnsi="宋体" w:hint="eastAsia"/>
          <w:sz w:val="32"/>
          <w:szCs w:val="32"/>
        </w:rPr>
        <w:t>是</w:t>
      </w:r>
      <w:r w:rsidRPr="003F1F45">
        <w:rPr>
          <w:rFonts w:ascii="宋体" w:hAnsi="宋体" w:hint="eastAsia"/>
          <w:sz w:val="32"/>
          <w:szCs w:val="32"/>
        </w:rPr>
        <w:t>出于和平目的。这次袭击</w:t>
      </w:r>
      <w:r w:rsidR="00524517">
        <w:rPr>
          <w:rFonts w:ascii="宋体" w:hAnsi="宋体" w:hint="eastAsia"/>
          <w:sz w:val="32"/>
          <w:szCs w:val="32"/>
        </w:rPr>
        <w:t>，</w:t>
      </w:r>
      <w:r w:rsidRPr="003F1F45">
        <w:rPr>
          <w:rFonts w:ascii="宋体" w:hAnsi="宋体" w:hint="eastAsia"/>
          <w:sz w:val="32"/>
          <w:szCs w:val="32"/>
        </w:rPr>
        <w:t>是在伊朗核问题谈判</w:t>
      </w:r>
      <w:r w:rsidR="00524517">
        <w:rPr>
          <w:rFonts w:ascii="宋体" w:hAnsi="宋体" w:hint="eastAsia"/>
          <w:sz w:val="32"/>
          <w:szCs w:val="32"/>
        </w:rPr>
        <w:t>正在进行时</w:t>
      </w:r>
      <w:r w:rsidRPr="003F1F45">
        <w:rPr>
          <w:rFonts w:ascii="宋体" w:hAnsi="宋体" w:hint="eastAsia"/>
          <w:sz w:val="32"/>
          <w:szCs w:val="32"/>
        </w:rPr>
        <w:t>发生的，可能会引起更广泛的地区冲突，让西亚地区陷入更严重的不稳定状态。在过去20个月里，以色列一直</w:t>
      </w:r>
      <w:r w:rsidR="00524517">
        <w:rPr>
          <w:rFonts w:ascii="宋体" w:hAnsi="宋体" w:hint="eastAsia"/>
          <w:sz w:val="32"/>
          <w:szCs w:val="32"/>
        </w:rPr>
        <w:t>在</w:t>
      </w:r>
      <w:r w:rsidRPr="003F1F45">
        <w:rPr>
          <w:rFonts w:ascii="宋体" w:hAnsi="宋体" w:hint="eastAsia"/>
          <w:sz w:val="32"/>
          <w:szCs w:val="32"/>
        </w:rPr>
        <w:t>对巴勒斯坦</w:t>
      </w:r>
      <w:r w:rsidR="00524517">
        <w:rPr>
          <w:rFonts w:ascii="宋体" w:hAnsi="宋体" w:hint="eastAsia"/>
          <w:sz w:val="32"/>
          <w:szCs w:val="32"/>
        </w:rPr>
        <w:t>进行</w:t>
      </w:r>
      <w:r w:rsidRPr="003F1F45">
        <w:rPr>
          <w:rFonts w:ascii="宋体" w:hAnsi="宋体" w:hint="eastAsia"/>
          <w:sz w:val="32"/>
          <w:szCs w:val="32"/>
        </w:rPr>
        <w:t>种族灭绝战争。现在，以色列</w:t>
      </w:r>
      <w:r w:rsidR="00C30E8F">
        <w:rPr>
          <w:rFonts w:ascii="宋体" w:hAnsi="宋体" w:hint="eastAsia"/>
          <w:sz w:val="32"/>
          <w:szCs w:val="32"/>
        </w:rPr>
        <w:t>又</w:t>
      </w:r>
      <w:r w:rsidRPr="003F1F45">
        <w:rPr>
          <w:rFonts w:ascii="宋体" w:hAnsi="宋体" w:hint="eastAsia"/>
          <w:sz w:val="32"/>
          <w:szCs w:val="32"/>
        </w:rPr>
        <w:t>对伊朗</w:t>
      </w:r>
      <w:r w:rsidR="00C30E8F">
        <w:rPr>
          <w:rFonts w:ascii="宋体" w:hAnsi="宋体" w:hint="eastAsia"/>
          <w:sz w:val="32"/>
          <w:szCs w:val="32"/>
        </w:rPr>
        <w:t>发动</w:t>
      </w:r>
      <w:r w:rsidRPr="003F1F45">
        <w:rPr>
          <w:rFonts w:ascii="宋体" w:hAnsi="宋体" w:hint="eastAsia"/>
          <w:sz w:val="32"/>
          <w:szCs w:val="32"/>
        </w:rPr>
        <w:t>袭击，</w:t>
      </w:r>
      <w:r w:rsidR="00C30E8F">
        <w:rPr>
          <w:rFonts w:ascii="宋体" w:hAnsi="宋体" w:hint="eastAsia"/>
          <w:sz w:val="32"/>
          <w:szCs w:val="32"/>
        </w:rPr>
        <w:t>这清晰地表明了，</w:t>
      </w:r>
      <w:r w:rsidRPr="003F1F45">
        <w:rPr>
          <w:rFonts w:ascii="宋体" w:hAnsi="宋体" w:hint="eastAsia"/>
          <w:sz w:val="32"/>
          <w:szCs w:val="32"/>
        </w:rPr>
        <w:t>以色列正试图消灭任何挑战其在该地区主导权的</w:t>
      </w:r>
      <w:r w:rsidR="00C30E8F">
        <w:rPr>
          <w:rFonts w:ascii="宋体" w:hAnsi="宋体" w:hint="eastAsia"/>
          <w:sz w:val="32"/>
          <w:szCs w:val="32"/>
        </w:rPr>
        <w:t>潜在可能</w:t>
      </w:r>
      <w:r w:rsidRPr="003F1F45">
        <w:rPr>
          <w:rFonts w:ascii="宋体" w:hAnsi="宋体" w:hint="eastAsia"/>
          <w:sz w:val="32"/>
          <w:szCs w:val="32"/>
        </w:rPr>
        <w:t>。联合国领导下的国际社会必须立即干</w:t>
      </w:r>
      <w:r w:rsidR="00C30E8F">
        <w:rPr>
          <w:rFonts w:ascii="宋体" w:hAnsi="宋体" w:hint="eastAsia"/>
          <w:sz w:val="32"/>
          <w:szCs w:val="32"/>
        </w:rPr>
        <w:t>预</w:t>
      </w:r>
      <w:r w:rsidRPr="003F1F45">
        <w:rPr>
          <w:rFonts w:ascii="宋体" w:hAnsi="宋体" w:hint="eastAsia"/>
          <w:sz w:val="32"/>
          <w:szCs w:val="32"/>
        </w:rPr>
        <w:t>，</w:t>
      </w:r>
      <w:r w:rsidR="00C30E8F">
        <w:rPr>
          <w:rFonts w:ascii="宋体" w:hAnsi="宋体" w:hint="eastAsia"/>
          <w:sz w:val="32"/>
          <w:szCs w:val="32"/>
        </w:rPr>
        <w:t>毫不拖延地阻止</w:t>
      </w:r>
      <w:r w:rsidRPr="003F1F45">
        <w:rPr>
          <w:rFonts w:ascii="宋体" w:hAnsi="宋体" w:hint="eastAsia"/>
          <w:sz w:val="32"/>
          <w:szCs w:val="32"/>
        </w:rPr>
        <w:t>以色列的侵略。印度政府必须加入谴责此次袭击的</w:t>
      </w:r>
      <w:r w:rsidR="00C30E8F">
        <w:rPr>
          <w:rFonts w:ascii="宋体" w:hAnsi="宋体" w:hint="eastAsia"/>
          <w:sz w:val="32"/>
          <w:szCs w:val="32"/>
        </w:rPr>
        <w:t>全球呼声</w:t>
      </w:r>
      <w:r w:rsidRPr="003F1F45">
        <w:rPr>
          <w:rFonts w:ascii="宋体" w:hAnsi="宋体" w:hint="eastAsia"/>
          <w:sz w:val="32"/>
          <w:szCs w:val="32"/>
        </w:rPr>
        <w:t>，并积极敦促以色列立即停止军事行动。</w:t>
      </w:r>
    </w:p>
    <w:p w14:paraId="2ADD5351" w14:textId="776F4B48" w:rsidR="00971AFE" w:rsidRDefault="003F1F45" w:rsidP="003F1F45">
      <w:pPr>
        <w:spacing w:before="60" w:after="60" w:line="480" w:lineRule="exact"/>
        <w:ind w:firstLine="640"/>
        <w:rPr>
          <w:rFonts w:ascii="宋体" w:hAnsi="宋体" w:hint="eastAsia"/>
          <w:sz w:val="32"/>
          <w:szCs w:val="32"/>
        </w:rPr>
      </w:pPr>
      <w:r w:rsidRPr="003F1F45">
        <w:rPr>
          <w:rFonts w:ascii="宋体" w:hAnsi="宋体" w:hint="eastAsia"/>
          <w:sz w:val="32"/>
          <w:szCs w:val="32"/>
        </w:rPr>
        <w:t>昨天，</w:t>
      </w:r>
      <w:r w:rsidR="00AE4D21">
        <w:rPr>
          <w:rFonts w:ascii="宋体" w:hAnsi="宋体" w:hint="eastAsia"/>
          <w:sz w:val="32"/>
          <w:szCs w:val="32"/>
        </w:rPr>
        <w:t>印度</w:t>
      </w:r>
      <w:r w:rsidRPr="003F1F45">
        <w:rPr>
          <w:rFonts w:ascii="宋体" w:hAnsi="宋体" w:hint="eastAsia"/>
          <w:sz w:val="32"/>
          <w:szCs w:val="32"/>
        </w:rPr>
        <w:t>在联合国大会上选择弃权，而非投票支持巴勒斯坦，这是十分令人遗憾的选择。这样的行为只会让以色列更加胆大妄为，助长其在该地区的持续侵略。印度与伊朗、巴勒斯坦都有长期联系，这种联系应当得到尊重和巩固。印度人民党（BJP）领导的政府必须停止</w:t>
      </w:r>
      <w:r w:rsidR="00AE4D21">
        <w:rPr>
          <w:rFonts w:ascii="宋体" w:hAnsi="宋体" w:hint="eastAsia"/>
          <w:sz w:val="32"/>
          <w:szCs w:val="32"/>
        </w:rPr>
        <w:t>暗中</w:t>
      </w:r>
      <w:r w:rsidRPr="003F1F45">
        <w:rPr>
          <w:rFonts w:ascii="宋体" w:hAnsi="宋体" w:hint="eastAsia"/>
          <w:sz w:val="32"/>
          <w:szCs w:val="32"/>
        </w:rPr>
        <w:t>支持以色列，</w:t>
      </w:r>
      <w:r w:rsidR="00AE4D21">
        <w:rPr>
          <w:rFonts w:ascii="宋体" w:hAnsi="宋体" w:hint="eastAsia"/>
          <w:sz w:val="32"/>
          <w:szCs w:val="32"/>
        </w:rPr>
        <w:t>转而</w:t>
      </w:r>
      <w:r w:rsidRPr="003F1F45">
        <w:rPr>
          <w:rFonts w:ascii="宋体" w:hAnsi="宋体" w:hint="eastAsia"/>
          <w:sz w:val="32"/>
          <w:szCs w:val="32"/>
        </w:rPr>
        <w:t>采取明确的立场，支持西亚的和平</w:t>
      </w:r>
      <w:r w:rsidR="00AE4D21">
        <w:rPr>
          <w:rFonts w:ascii="宋体" w:hAnsi="宋体" w:hint="eastAsia"/>
          <w:sz w:val="32"/>
          <w:szCs w:val="32"/>
        </w:rPr>
        <w:t>与公正</w:t>
      </w:r>
      <w:r w:rsidRPr="003F1F45">
        <w:rPr>
          <w:rFonts w:ascii="宋体" w:hAnsi="宋体" w:hint="eastAsia"/>
          <w:sz w:val="32"/>
          <w:szCs w:val="32"/>
        </w:rPr>
        <w:t>。</w:t>
      </w:r>
    </w:p>
    <w:p w14:paraId="52A7F6DB" w14:textId="77777777" w:rsidR="00A30418" w:rsidRDefault="00A30418" w:rsidP="00971AFE">
      <w:pPr>
        <w:pStyle w:val="1"/>
        <w:rPr>
          <w:rFonts w:ascii="黑体" w:eastAsia="黑体" w:hAnsi="黑体" w:hint="eastAsia"/>
          <w:szCs w:val="36"/>
        </w:rPr>
        <w:sectPr w:rsidR="00A30418" w:rsidSect="00055E46">
          <w:footnotePr>
            <w:numRestart w:val="eachSect"/>
          </w:footnotePr>
          <w:pgSz w:w="10318" w:h="14570"/>
          <w:pgMar w:top="1440" w:right="1077" w:bottom="1440" w:left="1077" w:header="851" w:footer="992" w:gutter="0"/>
          <w:cols w:space="425"/>
          <w:docGrid w:type="lines" w:linePitch="312"/>
        </w:sectPr>
      </w:pPr>
    </w:p>
    <w:p w14:paraId="6A22759A" w14:textId="498246FD" w:rsidR="00971AFE" w:rsidRPr="00BF3E9D" w:rsidRDefault="00971AFE" w:rsidP="00971AFE">
      <w:pPr>
        <w:pStyle w:val="1"/>
        <w:rPr>
          <w:rFonts w:ascii="黑体" w:eastAsia="黑体" w:hAnsi="黑体" w:hint="eastAsia"/>
          <w:szCs w:val="36"/>
        </w:rPr>
      </w:pPr>
      <w:bookmarkStart w:id="20" w:name="_Toc206443627"/>
      <w:r>
        <w:rPr>
          <w:rFonts w:ascii="黑体" w:eastAsia="黑体" w:hAnsi="黑体" w:hint="eastAsia"/>
          <w:szCs w:val="36"/>
        </w:rPr>
        <w:lastRenderedPageBreak/>
        <w:t>菲律宾共产党</w:t>
      </w:r>
      <w:r w:rsidR="00BF3E9D" w:rsidRPr="00BF3E9D">
        <w:rPr>
          <w:rFonts w:ascii="黑体" w:eastAsia="黑体" w:hAnsi="黑体" w:hint="eastAsia"/>
          <w:szCs w:val="36"/>
        </w:rPr>
        <w:t>谴责美国-以色列对伊朗的侵略战争</w:t>
      </w:r>
      <w:bookmarkEnd w:id="20"/>
    </w:p>
    <w:p w14:paraId="470695F9" w14:textId="0809F781" w:rsidR="00971AFE" w:rsidRDefault="00A30418" w:rsidP="00971AFE">
      <w:pPr>
        <w:ind w:firstLineChars="0" w:firstLine="0"/>
        <w:jc w:val="center"/>
        <w:rPr>
          <w:noProof/>
        </w:rPr>
      </w:pPr>
      <w:r>
        <w:rPr>
          <w:noProof/>
        </w:rPr>
        <w:drawing>
          <wp:inline distT="0" distB="0" distL="0" distR="0" wp14:anchorId="685DB82B" wp14:editId="1CABC662">
            <wp:extent cx="3600000" cy="2400000"/>
            <wp:effectExtent l="0" t="0" r="0" b="0"/>
            <wp:docPr id="101254712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600000" cy="2400000"/>
                    </a:xfrm>
                    <a:prstGeom prst="rect">
                      <a:avLst/>
                    </a:prstGeom>
                    <a:noFill/>
                  </pic:spPr>
                </pic:pic>
              </a:graphicData>
            </a:graphic>
          </wp:inline>
        </w:drawing>
      </w:r>
    </w:p>
    <w:p w14:paraId="62B4430D" w14:textId="67998056" w:rsidR="00971AFE" w:rsidRDefault="00971AFE" w:rsidP="00971AFE">
      <w:pPr>
        <w:spacing w:before="240" w:after="120" w:line="360" w:lineRule="exact"/>
        <w:ind w:firstLine="560"/>
        <w:jc w:val="left"/>
        <w:rPr>
          <w:rFonts w:ascii="Times New Roman" w:eastAsia="仿宋" w:hAnsi="Times New Roman" w:cs="Times New Roman"/>
          <w:szCs w:val="28"/>
        </w:rPr>
      </w:pPr>
      <w:r w:rsidRPr="00AD40BE">
        <w:rPr>
          <w:rFonts w:ascii="Times New Roman" w:eastAsia="仿宋" w:hAnsi="Times New Roman" w:cs="Times New Roman"/>
          <w:szCs w:val="28"/>
        </w:rPr>
        <w:t>来源：</w:t>
      </w:r>
      <w:r w:rsidR="00AC6891">
        <w:rPr>
          <w:rFonts w:ascii="Times New Roman" w:eastAsia="仿宋" w:hAnsi="Times New Roman" w:cs="Times New Roman" w:hint="eastAsia"/>
          <w:szCs w:val="28"/>
        </w:rPr>
        <w:t>菲律宾革命网络中心</w:t>
      </w:r>
    </w:p>
    <w:p w14:paraId="387D4282" w14:textId="78673F5B" w:rsidR="00971AFE" w:rsidRDefault="00971AFE" w:rsidP="00971AFE">
      <w:pPr>
        <w:spacing w:before="120" w:after="120" w:line="360" w:lineRule="exact"/>
        <w:ind w:firstLine="560"/>
        <w:jc w:val="left"/>
        <w:rPr>
          <w:rFonts w:ascii="Times New Roman" w:eastAsia="仿宋" w:hAnsi="Times New Roman" w:cs="Times New Roman"/>
          <w:szCs w:val="28"/>
        </w:rPr>
      </w:pPr>
      <w:r>
        <w:rPr>
          <w:rFonts w:ascii="Times New Roman" w:eastAsia="仿宋" w:hAnsi="Times New Roman" w:cs="Times New Roman" w:hint="eastAsia"/>
          <w:szCs w:val="28"/>
        </w:rPr>
        <w:t>日期</w:t>
      </w:r>
      <w:r w:rsidRPr="004E2BF4">
        <w:rPr>
          <w:rFonts w:ascii="Times New Roman" w:eastAsia="仿宋" w:hAnsi="Times New Roman" w:cs="Times New Roman"/>
          <w:szCs w:val="28"/>
        </w:rPr>
        <w:t>：</w:t>
      </w:r>
      <w:r w:rsidRPr="004E2BF4">
        <w:rPr>
          <w:rFonts w:ascii="Times New Roman" w:eastAsia="仿宋" w:hAnsi="Times New Roman" w:cs="Times New Roman"/>
          <w:szCs w:val="28"/>
        </w:rPr>
        <w:t>202</w:t>
      </w:r>
      <w:r>
        <w:rPr>
          <w:rFonts w:ascii="Times New Roman" w:eastAsia="仿宋" w:hAnsi="Times New Roman" w:cs="Times New Roman" w:hint="eastAsia"/>
          <w:szCs w:val="28"/>
        </w:rPr>
        <w:t>5</w:t>
      </w:r>
      <w:r w:rsidRPr="004E2BF4">
        <w:rPr>
          <w:rFonts w:ascii="Times New Roman" w:eastAsia="仿宋" w:hAnsi="Times New Roman" w:cs="Times New Roman"/>
          <w:szCs w:val="28"/>
        </w:rPr>
        <w:t>年</w:t>
      </w:r>
      <w:r w:rsidR="00975AE9">
        <w:rPr>
          <w:rFonts w:ascii="Times New Roman" w:eastAsia="仿宋" w:hAnsi="Times New Roman" w:cs="Times New Roman" w:hint="eastAsia"/>
          <w:szCs w:val="28"/>
        </w:rPr>
        <w:t>6</w:t>
      </w:r>
      <w:r w:rsidRPr="004E2BF4">
        <w:rPr>
          <w:rFonts w:ascii="Times New Roman" w:eastAsia="仿宋" w:hAnsi="Times New Roman" w:cs="Times New Roman"/>
          <w:szCs w:val="28"/>
        </w:rPr>
        <w:t>月</w:t>
      </w:r>
      <w:r>
        <w:rPr>
          <w:rFonts w:ascii="Times New Roman" w:eastAsia="仿宋" w:hAnsi="Times New Roman" w:cs="Times New Roman" w:hint="eastAsia"/>
          <w:szCs w:val="28"/>
        </w:rPr>
        <w:t>16</w:t>
      </w:r>
      <w:r>
        <w:rPr>
          <w:rFonts w:ascii="Times New Roman" w:eastAsia="仿宋" w:hAnsi="Times New Roman" w:cs="Times New Roman" w:hint="eastAsia"/>
          <w:szCs w:val="28"/>
        </w:rPr>
        <w:t>日</w:t>
      </w:r>
    </w:p>
    <w:p w14:paraId="43CADF71" w14:textId="77777777" w:rsidR="006A4C7B" w:rsidRPr="00AD40BE" w:rsidRDefault="006A4C7B" w:rsidP="006A4C7B">
      <w:pPr>
        <w:spacing w:before="120" w:after="120" w:line="360" w:lineRule="exact"/>
        <w:ind w:firstLine="560"/>
        <w:jc w:val="left"/>
        <w:rPr>
          <w:rFonts w:ascii="Times New Roman" w:eastAsia="仿宋" w:hAnsi="Times New Roman" w:cs="Times New Roman"/>
          <w:szCs w:val="28"/>
        </w:rPr>
      </w:pPr>
      <w:r>
        <w:rPr>
          <w:rFonts w:ascii="Times New Roman" w:eastAsia="仿宋" w:hAnsi="Times New Roman" w:cs="Times New Roman" w:hint="eastAsia"/>
          <w:szCs w:val="28"/>
        </w:rPr>
        <w:t>作者：</w:t>
      </w:r>
      <w:r w:rsidRPr="006A4C7B">
        <w:rPr>
          <w:rFonts w:ascii="Times New Roman" w:eastAsia="仿宋" w:hAnsi="Times New Roman" w:cs="Times New Roman" w:hint="eastAsia"/>
          <w:szCs w:val="28"/>
        </w:rPr>
        <w:t>菲律宾共产党首席信息官马可·瓦尔布埃纳（</w:t>
      </w:r>
      <w:r w:rsidRPr="006A4C7B">
        <w:rPr>
          <w:rFonts w:ascii="Times New Roman" w:eastAsia="仿宋" w:hAnsi="Times New Roman" w:cs="Times New Roman" w:hint="eastAsia"/>
          <w:szCs w:val="28"/>
        </w:rPr>
        <w:t>Marco Valbuena</w:t>
      </w:r>
      <w:r w:rsidRPr="006A4C7B">
        <w:rPr>
          <w:rFonts w:ascii="Times New Roman" w:eastAsia="仿宋" w:hAnsi="Times New Roman" w:cs="Times New Roman" w:hint="eastAsia"/>
          <w:szCs w:val="28"/>
        </w:rPr>
        <w:t>）</w:t>
      </w:r>
    </w:p>
    <w:p w14:paraId="386D4793" w14:textId="61CC30F6" w:rsidR="00971AFE" w:rsidRDefault="00971AFE" w:rsidP="00971AFE">
      <w:pPr>
        <w:spacing w:before="120" w:after="240" w:line="360" w:lineRule="exact"/>
        <w:ind w:firstLine="560"/>
        <w:jc w:val="left"/>
        <w:rPr>
          <w:rStyle w:val="af"/>
          <w:rFonts w:ascii="Times New Roman" w:eastAsia="仿宋" w:hAnsi="Times New Roman" w:cs="Times New Roman"/>
          <w:szCs w:val="28"/>
        </w:rPr>
      </w:pPr>
      <w:r>
        <w:rPr>
          <w:rFonts w:ascii="Times New Roman" w:eastAsia="仿宋" w:hAnsi="Times New Roman" w:cs="Times New Roman" w:hint="eastAsia"/>
          <w:szCs w:val="28"/>
        </w:rPr>
        <w:t>链</w:t>
      </w:r>
      <w:r w:rsidRPr="004E2BF4">
        <w:rPr>
          <w:rFonts w:ascii="Times New Roman" w:eastAsia="仿宋" w:hAnsi="Times New Roman" w:cs="Times New Roman"/>
          <w:szCs w:val="28"/>
        </w:rPr>
        <w:t>接</w:t>
      </w:r>
      <w:r w:rsidRPr="004E2BF4">
        <w:rPr>
          <w:rFonts w:ascii="Times New Roman" w:eastAsia="仿宋" w:hAnsi="Times New Roman" w:cs="Times New Roman" w:hint="eastAsia"/>
          <w:szCs w:val="28"/>
        </w:rPr>
        <w:t>：</w:t>
      </w:r>
      <w:hyperlink r:id="rId40" w:history="1">
        <w:r w:rsidR="00143627" w:rsidRPr="00720A6B">
          <w:rPr>
            <w:rStyle w:val="af"/>
            <w:rFonts w:ascii="Times New Roman" w:eastAsia="仿宋" w:hAnsi="Times New Roman" w:cs="Times New Roman"/>
            <w:szCs w:val="28"/>
          </w:rPr>
          <w:t>https://philippinerevolution.nu/statements/condemn-the-us-israeli-war-of-aggression-against-iran/</w:t>
        </w:r>
      </w:hyperlink>
    </w:p>
    <w:p w14:paraId="5AF3CF03" w14:textId="135C979A" w:rsidR="001B232F" w:rsidRPr="001B232F" w:rsidRDefault="001B232F" w:rsidP="001B232F">
      <w:pPr>
        <w:spacing w:before="60" w:after="60" w:line="480" w:lineRule="exact"/>
        <w:ind w:firstLine="640"/>
        <w:rPr>
          <w:rFonts w:ascii="宋体" w:hAnsi="宋体" w:hint="eastAsia"/>
          <w:sz w:val="32"/>
          <w:szCs w:val="32"/>
        </w:rPr>
      </w:pPr>
      <w:r w:rsidRPr="001B232F">
        <w:rPr>
          <w:rFonts w:ascii="宋体" w:hAnsi="宋体" w:hint="eastAsia"/>
          <w:sz w:val="32"/>
          <w:szCs w:val="32"/>
        </w:rPr>
        <w:t>6月13日星期五</w:t>
      </w:r>
      <w:r w:rsidR="00143627">
        <w:rPr>
          <w:rFonts w:ascii="宋体" w:hAnsi="宋体" w:hint="eastAsia"/>
          <w:sz w:val="32"/>
          <w:szCs w:val="32"/>
        </w:rPr>
        <w:t>以来</w:t>
      </w:r>
      <w:r w:rsidRPr="001B232F">
        <w:rPr>
          <w:rFonts w:ascii="宋体" w:hAnsi="宋体" w:hint="eastAsia"/>
          <w:sz w:val="32"/>
          <w:szCs w:val="32"/>
        </w:rPr>
        <w:t>，美国支持的以色列国</w:t>
      </w:r>
      <w:r w:rsidR="00143627">
        <w:rPr>
          <w:rFonts w:ascii="宋体" w:hAnsi="宋体" w:hint="eastAsia"/>
          <w:sz w:val="32"/>
          <w:szCs w:val="32"/>
        </w:rPr>
        <w:t>在未受挑衅的情况下</w:t>
      </w:r>
      <w:r w:rsidRPr="001B232F">
        <w:rPr>
          <w:rFonts w:ascii="宋体" w:hAnsi="宋体" w:hint="eastAsia"/>
          <w:sz w:val="32"/>
          <w:szCs w:val="32"/>
        </w:rPr>
        <w:t>对伊朗发动了侵略性军事行动。对此，菲律宾共产党</w:t>
      </w:r>
      <w:r w:rsidR="00143627">
        <w:rPr>
          <w:rFonts w:ascii="宋体" w:hAnsi="宋体" w:hint="eastAsia"/>
          <w:sz w:val="32"/>
          <w:szCs w:val="32"/>
        </w:rPr>
        <w:t>（</w:t>
      </w:r>
      <w:r w:rsidR="00143627" w:rsidRPr="00143627">
        <w:rPr>
          <w:rFonts w:ascii="宋体" w:hAnsi="宋体"/>
          <w:sz w:val="32"/>
          <w:szCs w:val="32"/>
        </w:rPr>
        <w:t>Communist Party of the Philippines</w:t>
      </w:r>
      <w:r w:rsidR="00143627">
        <w:rPr>
          <w:rFonts w:ascii="宋体" w:hAnsi="宋体" w:hint="eastAsia"/>
          <w:sz w:val="32"/>
          <w:szCs w:val="32"/>
        </w:rPr>
        <w:t>）表示</w:t>
      </w:r>
      <w:r w:rsidRPr="001B232F">
        <w:rPr>
          <w:rFonts w:ascii="宋体" w:hAnsi="宋体" w:hint="eastAsia"/>
          <w:sz w:val="32"/>
          <w:szCs w:val="32"/>
        </w:rPr>
        <w:t>最为强烈的谴责。这</w:t>
      </w:r>
      <w:r w:rsidR="00143627">
        <w:rPr>
          <w:rFonts w:ascii="宋体" w:hAnsi="宋体" w:hint="eastAsia"/>
          <w:sz w:val="32"/>
          <w:szCs w:val="32"/>
        </w:rPr>
        <w:t>些</w:t>
      </w:r>
      <w:r w:rsidRPr="001B232F">
        <w:rPr>
          <w:rFonts w:ascii="宋体" w:hAnsi="宋体" w:hint="eastAsia"/>
          <w:sz w:val="32"/>
          <w:szCs w:val="32"/>
        </w:rPr>
        <w:t>袭击公然违反了国际法</w:t>
      </w:r>
      <w:r w:rsidR="00143627">
        <w:rPr>
          <w:rFonts w:ascii="宋体" w:hAnsi="宋体" w:hint="eastAsia"/>
          <w:sz w:val="32"/>
          <w:szCs w:val="32"/>
        </w:rPr>
        <w:t>，</w:t>
      </w:r>
      <w:r w:rsidRPr="001B232F">
        <w:rPr>
          <w:rFonts w:ascii="宋体" w:hAnsi="宋体" w:hint="eastAsia"/>
          <w:sz w:val="32"/>
          <w:szCs w:val="32"/>
        </w:rPr>
        <w:t>侵犯了伊朗主权。导弹袭击的目标包含了军事和非军事设施，包括炼油厂、工业基地、研究设施和民宅</w:t>
      </w:r>
      <w:r w:rsidR="00143627">
        <w:rPr>
          <w:rFonts w:ascii="宋体" w:hAnsi="宋体" w:hint="eastAsia"/>
          <w:sz w:val="32"/>
          <w:szCs w:val="32"/>
        </w:rPr>
        <w:t>建筑物</w:t>
      </w:r>
      <w:r w:rsidRPr="001B232F">
        <w:rPr>
          <w:rFonts w:ascii="宋体" w:hAnsi="宋体" w:hint="eastAsia"/>
          <w:sz w:val="32"/>
          <w:szCs w:val="32"/>
        </w:rPr>
        <w:t>。以色列在美国主子的指令下对伊朗发动打击，其战略目的是把美国的帝</w:t>
      </w:r>
      <w:r w:rsidRPr="001B232F">
        <w:rPr>
          <w:rFonts w:ascii="宋体" w:hAnsi="宋体" w:hint="eastAsia"/>
          <w:sz w:val="32"/>
          <w:szCs w:val="32"/>
        </w:rPr>
        <w:lastRenderedPageBreak/>
        <w:t>国主义霸权强加</w:t>
      </w:r>
      <w:r w:rsidR="00143627">
        <w:rPr>
          <w:rFonts w:ascii="宋体" w:hAnsi="宋体" w:hint="eastAsia"/>
          <w:sz w:val="32"/>
          <w:szCs w:val="32"/>
        </w:rPr>
        <w:t>于</w:t>
      </w:r>
      <w:r w:rsidRPr="001B232F">
        <w:rPr>
          <w:rFonts w:ascii="宋体" w:hAnsi="宋体" w:hint="eastAsia"/>
          <w:sz w:val="32"/>
          <w:szCs w:val="32"/>
        </w:rPr>
        <w:t>中东，并控制该地区丰富的石油资源。通过</w:t>
      </w:r>
      <w:r w:rsidR="00143627">
        <w:rPr>
          <w:rFonts w:ascii="宋体" w:hAnsi="宋体" w:hint="eastAsia"/>
          <w:sz w:val="32"/>
          <w:szCs w:val="32"/>
        </w:rPr>
        <w:t>实施这些</w:t>
      </w:r>
      <w:r w:rsidRPr="001B232F">
        <w:rPr>
          <w:rFonts w:ascii="宋体" w:hAnsi="宋体" w:hint="eastAsia"/>
          <w:sz w:val="32"/>
          <w:szCs w:val="32"/>
        </w:rPr>
        <w:t>导弹袭击，以色列和美国意图惩罚伊朗，因为它试图站起来维护</w:t>
      </w:r>
      <w:r w:rsidR="00143627">
        <w:rPr>
          <w:rFonts w:ascii="宋体" w:hAnsi="宋体" w:hint="eastAsia"/>
          <w:sz w:val="32"/>
          <w:szCs w:val="32"/>
        </w:rPr>
        <w:t>自己的</w:t>
      </w:r>
      <w:r w:rsidRPr="001B232F">
        <w:rPr>
          <w:rFonts w:ascii="宋体" w:hAnsi="宋体" w:hint="eastAsia"/>
          <w:sz w:val="32"/>
          <w:szCs w:val="32"/>
        </w:rPr>
        <w:t>主权、拒绝向帝国主义霸权投降。袭击的目的还在于恐吓该地区其他国家，迫使它们屈从</w:t>
      </w:r>
      <w:r w:rsidR="00143627">
        <w:rPr>
          <w:rFonts w:ascii="宋体" w:hAnsi="宋体" w:hint="eastAsia"/>
          <w:sz w:val="32"/>
          <w:szCs w:val="32"/>
        </w:rPr>
        <w:t>于</w:t>
      </w:r>
      <w:r w:rsidRPr="001B232F">
        <w:rPr>
          <w:rFonts w:ascii="宋体" w:hAnsi="宋体" w:hint="eastAsia"/>
          <w:sz w:val="32"/>
          <w:szCs w:val="32"/>
        </w:rPr>
        <w:t>美国和以色列的力量。</w:t>
      </w:r>
    </w:p>
    <w:p w14:paraId="56597A62" w14:textId="06DD4CF8" w:rsidR="001B232F" w:rsidRPr="001B232F" w:rsidRDefault="001B232F" w:rsidP="001B232F">
      <w:pPr>
        <w:spacing w:before="60" w:after="60" w:line="480" w:lineRule="exact"/>
        <w:ind w:firstLine="640"/>
        <w:rPr>
          <w:rFonts w:ascii="宋体" w:hAnsi="宋体" w:hint="eastAsia"/>
          <w:sz w:val="32"/>
          <w:szCs w:val="32"/>
        </w:rPr>
      </w:pPr>
      <w:r w:rsidRPr="001B232F">
        <w:rPr>
          <w:rFonts w:ascii="宋体" w:hAnsi="宋体" w:hint="eastAsia"/>
          <w:sz w:val="32"/>
          <w:szCs w:val="32"/>
        </w:rPr>
        <w:t>美国的策略是利用国际原子能机构的调查结果，</w:t>
      </w:r>
      <w:r w:rsidR="00143627">
        <w:rPr>
          <w:rFonts w:ascii="宋体" w:hAnsi="宋体" w:hint="eastAsia"/>
          <w:sz w:val="32"/>
          <w:szCs w:val="32"/>
        </w:rPr>
        <w:t>玩弄</w:t>
      </w:r>
      <w:r w:rsidRPr="001B232F">
        <w:rPr>
          <w:rFonts w:ascii="宋体" w:hAnsi="宋体" w:hint="eastAsia"/>
          <w:sz w:val="32"/>
          <w:szCs w:val="32"/>
        </w:rPr>
        <w:t>“伊朗可能拥有核武器”的叙事，</w:t>
      </w:r>
      <w:r w:rsidR="00143627">
        <w:rPr>
          <w:rFonts w:ascii="宋体" w:hAnsi="宋体" w:hint="eastAsia"/>
          <w:sz w:val="32"/>
          <w:szCs w:val="32"/>
        </w:rPr>
        <w:t>唆使</w:t>
      </w:r>
      <w:r w:rsidRPr="001B232F">
        <w:rPr>
          <w:rFonts w:ascii="宋体" w:hAnsi="宋体" w:hint="eastAsia"/>
          <w:sz w:val="32"/>
          <w:szCs w:val="32"/>
        </w:rPr>
        <w:t>以色列发动袭击。以色列虚伪地宣称这</w:t>
      </w:r>
      <w:r w:rsidR="00143627">
        <w:rPr>
          <w:rFonts w:ascii="宋体" w:hAnsi="宋体" w:hint="eastAsia"/>
          <w:sz w:val="32"/>
          <w:szCs w:val="32"/>
        </w:rPr>
        <w:t>些</w:t>
      </w:r>
      <w:r w:rsidRPr="001B232F">
        <w:rPr>
          <w:rFonts w:ascii="宋体" w:hAnsi="宋体" w:hint="eastAsia"/>
          <w:sz w:val="32"/>
          <w:szCs w:val="32"/>
        </w:rPr>
        <w:t>导弹袭击是“预防性打击”，这是帝国主义</w:t>
      </w:r>
      <w:r w:rsidR="00E96918">
        <w:rPr>
          <w:rFonts w:ascii="宋体" w:hAnsi="宋体" w:hint="eastAsia"/>
          <w:sz w:val="32"/>
          <w:szCs w:val="32"/>
        </w:rPr>
        <w:t>战术册</w:t>
      </w:r>
      <w:r w:rsidRPr="001B232F">
        <w:rPr>
          <w:rFonts w:ascii="宋体" w:hAnsi="宋体" w:hint="eastAsia"/>
          <w:sz w:val="32"/>
          <w:szCs w:val="32"/>
        </w:rPr>
        <w:t>中的经典手段。据报道，以色列拥有约400枚核弹头，它根本没有权利强行禁止伊朗发展自己的核能</w:t>
      </w:r>
      <w:r w:rsidR="00E96918">
        <w:rPr>
          <w:rFonts w:ascii="宋体" w:hAnsi="宋体" w:hint="eastAsia"/>
          <w:sz w:val="32"/>
          <w:szCs w:val="32"/>
        </w:rPr>
        <w:t>，无论这是出于经济还是军事目的</w:t>
      </w:r>
      <w:r w:rsidRPr="001B232F">
        <w:rPr>
          <w:rFonts w:ascii="宋体" w:hAnsi="宋体" w:hint="eastAsia"/>
          <w:sz w:val="32"/>
          <w:szCs w:val="32"/>
        </w:rPr>
        <w:t>。这</w:t>
      </w:r>
      <w:r w:rsidR="00E96918">
        <w:rPr>
          <w:rFonts w:ascii="宋体" w:hAnsi="宋体" w:hint="eastAsia"/>
          <w:sz w:val="32"/>
          <w:szCs w:val="32"/>
        </w:rPr>
        <w:t>些</w:t>
      </w:r>
      <w:r w:rsidRPr="001B232F">
        <w:rPr>
          <w:rFonts w:ascii="宋体" w:hAnsi="宋体" w:hint="eastAsia"/>
          <w:sz w:val="32"/>
          <w:szCs w:val="32"/>
        </w:rPr>
        <w:t>导弹袭击也让美、伊之间关于重新实现</w:t>
      </w:r>
      <w:r w:rsidR="007A3250" w:rsidRPr="007A3250">
        <w:rPr>
          <w:rFonts w:ascii="宋体" w:hAnsi="宋体"/>
          <w:sz w:val="32"/>
          <w:szCs w:val="32"/>
        </w:rPr>
        <w:t>《不扩散核武器条约》</w:t>
      </w:r>
      <w:r w:rsidRPr="001B232F">
        <w:rPr>
          <w:rFonts w:ascii="宋体" w:hAnsi="宋体" w:hint="eastAsia"/>
          <w:sz w:val="32"/>
          <w:szCs w:val="32"/>
        </w:rPr>
        <w:t>的谈判</w:t>
      </w:r>
      <w:r w:rsidR="00E96918">
        <w:rPr>
          <w:rFonts w:ascii="宋体" w:hAnsi="宋体" w:hint="eastAsia"/>
          <w:sz w:val="32"/>
          <w:szCs w:val="32"/>
        </w:rPr>
        <w:t>脱离了轨道</w:t>
      </w:r>
      <w:r w:rsidR="007A3250">
        <w:rPr>
          <w:rFonts w:ascii="宋体" w:hAnsi="宋体" w:hint="eastAsia"/>
          <w:sz w:val="32"/>
          <w:szCs w:val="32"/>
        </w:rPr>
        <w:t>，</w:t>
      </w:r>
      <w:r w:rsidRPr="001B232F">
        <w:rPr>
          <w:rFonts w:ascii="宋体" w:hAnsi="宋体" w:hint="eastAsia"/>
          <w:sz w:val="32"/>
          <w:szCs w:val="32"/>
        </w:rPr>
        <w:t>此前美国曾于2018年</w:t>
      </w:r>
      <w:r w:rsidR="007A3250">
        <w:rPr>
          <w:rFonts w:ascii="宋体" w:hAnsi="宋体" w:hint="eastAsia"/>
          <w:sz w:val="32"/>
          <w:szCs w:val="32"/>
        </w:rPr>
        <w:t>退出了伊朗核协议</w:t>
      </w:r>
      <w:r w:rsidRPr="001B232F">
        <w:rPr>
          <w:rFonts w:ascii="宋体" w:hAnsi="宋体" w:hint="eastAsia"/>
          <w:sz w:val="32"/>
          <w:szCs w:val="32"/>
        </w:rPr>
        <w:t>。</w:t>
      </w:r>
    </w:p>
    <w:p w14:paraId="41B8E8B4" w14:textId="20D896DC" w:rsidR="001B232F" w:rsidRPr="001B232F" w:rsidRDefault="001B232F" w:rsidP="001B232F">
      <w:pPr>
        <w:spacing w:before="60" w:after="60" w:line="480" w:lineRule="exact"/>
        <w:ind w:firstLine="640"/>
        <w:rPr>
          <w:rFonts w:ascii="宋体" w:hAnsi="宋体" w:hint="eastAsia"/>
          <w:sz w:val="32"/>
          <w:szCs w:val="32"/>
        </w:rPr>
      </w:pPr>
      <w:r w:rsidRPr="001B232F">
        <w:rPr>
          <w:rFonts w:ascii="宋体" w:hAnsi="宋体" w:hint="eastAsia"/>
          <w:sz w:val="32"/>
          <w:szCs w:val="32"/>
        </w:rPr>
        <w:t>以色列对伊朗的导弹袭击应受到强烈谴责，</w:t>
      </w:r>
      <w:r w:rsidR="007A3250">
        <w:rPr>
          <w:rFonts w:ascii="宋体" w:hAnsi="宋体" w:hint="eastAsia"/>
          <w:sz w:val="32"/>
          <w:szCs w:val="32"/>
        </w:rPr>
        <w:t>特别</w:t>
      </w:r>
      <w:r w:rsidRPr="001B232F">
        <w:rPr>
          <w:rFonts w:ascii="宋体" w:hAnsi="宋体" w:hint="eastAsia"/>
          <w:sz w:val="32"/>
          <w:szCs w:val="32"/>
        </w:rPr>
        <w:t>是因为加沙地带已遭受</w:t>
      </w:r>
      <w:r w:rsidR="007A3250">
        <w:rPr>
          <w:rFonts w:ascii="宋体" w:hAnsi="宋体" w:hint="eastAsia"/>
          <w:sz w:val="32"/>
          <w:szCs w:val="32"/>
        </w:rPr>
        <w:t>了</w:t>
      </w:r>
      <w:r w:rsidRPr="001B232F">
        <w:rPr>
          <w:rFonts w:ascii="宋体" w:hAnsi="宋体" w:hint="eastAsia"/>
          <w:sz w:val="32"/>
          <w:szCs w:val="32"/>
        </w:rPr>
        <w:t>接近两年的轰炸和占领，</w:t>
      </w:r>
      <w:r w:rsidR="007A3250">
        <w:rPr>
          <w:rFonts w:ascii="宋体" w:hAnsi="宋体" w:hint="eastAsia"/>
          <w:sz w:val="32"/>
          <w:szCs w:val="32"/>
        </w:rPr>
        <w:t>这</w:t>
      </w:r>
      <w:r w:rsidRPr="001B232F">
        <w:rPr>
          <w:rFonts w:ascii="宋体" w:hAnsi="宋体" w:hint="eastAsia"/>
          <w:sz w:val="32"/>
          <w:szCs w:val="32"/>
        </w:rPr>
        <w:t>导致近6万巴勒斯坦人</w:t>
      </w:r>
      <w:r w:rsidR="007A3250">
        <w:rPr>
          <w:rFonts w:ascii="宋体" w:hAnsi="宋体" w:hint="eastAsia"/>
          <w:sz w:val="32"/>
          <w:szCs w:val="32"/>
        </w:rPr>
        <w:t>死亡</w:t>
      </w:r>
      <w:r w:rsidRPr="001B232F">
        <w:rPr>
          <w:rFonts w:ascii="宋体" w:hAnsi="宋体" w:hint="eastAsia"/>
          <w:sz w:val="32"/>
          <w:szCs w:val="32"/>
        </w:rPr>
        <w:t>，巴勒斯坦领土被彻底</w:t>
      </w:r>
      <w:r w:rsidR="00DE138E">
        <w:rPr>
          <w:rFonts w:ascii="宋体" w:hAnsi="宋体" w:hint="eastAsia"/>
          <w:sz w:val="32"/>
          <w:szCs w:val="32"/>
        </w:rPr>
        <w:t>摧毁</w:t>
      </w:r>
      <w:r w:rsidRPr="001B232F">
        <w:rPr>
          <w:rFonts w:ascii="宋体" w:hAnsi="宋体" w:hint="eastAsia"/>
          <w:sz w:val="32"/>
          <w:szCs w:val="32"/>
        </w:rPr>
        <w:t>，引发了严重</w:t>
      </w:r>
      <w:r w:rsidR="007A3250">
        <w:rPr>
          <w:rFonts w:ascii="宋体" w:hAnsi="宋体" w:hint="eastAsia"/>
          <w:sz w:val="32"/>
          <w:szCs w:val="32"/>
        </w:rPr>
        <w:t>的</w:t>
      </w:r>
      <w:r w:rsidRPr="001B232F">
        <w:rPr>
          <w:rFonts w:ascii="宋体" w:hAnsi="宋体" w:hint="eastAsia"/>
          <w:sz w:val="32"/>
          <w:szCs w:val="32"/>
        </w:rPr>
        <w:t>人道主义危机。</w:t>
      </w:r>
    </w:p>
    <w:p w14:paraId="6DC418D4" w14:textId="0296F72A" w:rsidR="001B232F" w:rsidRPr="001B232F" w:rsidRDefault="001B232F" w:rsidP="001B232F">
      <w:pPr>
        <w:spacing w:before="60" w:after="60" w:line="480" w:lineRule="exact"/>
        <w:ind w:firstLine="640"/>
        <w:rPr>
          <w:rFonts w:ascii="宋体" w:hAnsi="宋体" w:hint="eastAsia"/>
          <w:sz w:val="32"/>
          <w:szCs w:val="32"/>
        </w:rPr>
      </w:pPr>
      <w:r w:rsidRPr="001B232F">
        <w:rPr>
          <w:rFonts w:ascii="宋体" w:hAnsi="宋体" w:hint="eastAsia"/>
          <w:sz w:val="32"/>
          <w:szCs w:val="32"/>
        </w:rPr>
        <w:t>在美国的支持下，加沙遭到大规模</w:t>
      </w:r>
      <w:r w:rsidR="0059380E">
        <w:rPr>
          <w:rFonts w:ascii="宋体" w:hAnsi="宋体" w:hint="eastAsia"/>
          <w:sz w:val="32"/>
          <w:szCs w:val="32"/>
        </w:rPr>
        <w:t>破坏</w:t>
      </w:r>
      <w:r w:rsidRPr="001B232F">
        <w:rPr>
          <w:rFonts w:ascii="宋体" w:hAnsi="宋体" w:hint="eastAsia"/>
          <w:sz w:val="32"/>
          <w:szCs w:val="32"/>
        </w:rPr>
        <w:t>，这让</w:t>
      </w:r>
      <w:r w:rsidR="0059380E">
        <w:rPr>
          <w:rFonts w:ascii="宋体" w:hAnsi="宋体" w:hint="eastAsia"/>
          <w:sz w:val="32"/>
          <w:szCs w:val="32"/>
        </w:rPr>
        <w:t>犹太</w:t>
      </w:r>
      <w:r w:rsidRPr="001B232F">
        <w:rPr>
          <w:rFonts w:ascii="宋体" w:hAnsi="宋体" w:hint="eastAsia"/>
          <w:sz w:val="32"/>
          <w:szCs w:val="32"/>
        </w:rPr>
        <w:t>复国主义以色列国更加肆无忌惮。过去一年中，由美国武装的、与美国串通合谋的以色列扩大了侵略战争</w:t>
      </w:r>
      <w:r w:rsidR="0059380E">
        <w:rPr>
          <w:rFonts w:ascii="宋体" w:hAnsi="宋体" w:hint="eastAsia"/>
          <w:sz w:val="32"/>
          <w:szCs w:val="32"/>
        </w:rPr>
        <w:t>，</w:t>
      </w:r>
      <w:r w:rsidRPr="001B232F">
        <w:rPr>
          <w:rFonts w:ascii="宋体" w:hAnsi="宋体" w:hint="eastAsia"/>
          <w:sz w:val="32"/>
          <w:szCs w:val="32"/>
        </w:rPr>
        <w:t>袭击</w:t>
      </w:r>
      <w:r w:rsidR="0059380E">
        <w:rPr>
          <w:rFonts w:ascii="宋体" w:hAnsi="宋体" w:hint="eastAsia"/>
          <w:sz w:val="32"/>
          <w:szCs w:val="32"/>
        </w:rPr>
        <w:t>了</w:t>
      </w:r>
      <w:r w:rsidRPr="001B232F">
        <w:rPr>
          <w:rFonts w:ascii="宋体" w:hAnsi="宋体" w:hint="eastAsia"/>
          <w:sz w:val="32"/>
          <w:szCs w:val="32"/>
        </w:rPr>
        <w:t>黎巴嫩、也门和叙利亚。</w:t>
      </w:r>
      <w:r w:rsidR="0059380E">
        <w:rPr>
          <w:rFonts w:ascii="宋体" w:hAnsi="宋体" w:hint="eastAsia"/>
          <w:sz w:val="32"/>
          <w:szCs w:val="32"/>
        </w:rPr>
        <w:t>美国军队自己</w:t>
      </w:r>
      <w:r w:rsidRPr="001B232F">
        <w:rPr>
          <w:rFonts w:ascii="宋体" w:hAnsi="宋体" w:hint="eastAsia"/>
          <w:sz w:val="32"/>
          <w:szCs w:val="32"/>
        </w:rPr>
        <w:t>也对也门发动过导弹袭击。以色列占领军控制了叙利亚的戈兰高地和其他战略要地。</w:t>
      </w:r>
    </w:p>
    <w:p w14:paraId="16F97C3F" w14:textId="2BA84372" w:rsidR="001B232F" w:rsidRPr="001B232F" w:rsidRDefault="001B232F" w:rsidP="001B232F">
      <w:pPr>
        <w:spacing w:before="60" w:after="60" w:line="480" w:lineRule="exact"/>
        <w:ind w:firstLine="640"/>
        <w:rPr>
          <w:rFonts w:ascii="宋体" w:hAnsi="宋体" w:hint="eastAsia"/>
          <w:sz w:val="32"/>
          <w:szCs w:val="32"/>
        </w:rPr>
      </w:pPr>
      <w:r w:rsidRPr="001B232F">
        <w:rPr>
          <w:rFonts w:ascii="宋体" w:hAnsi="宋体" w:hint="eastAsia"/>
          <w:sz w:val="32"/>
          <w:szCs w:val="32"/>
        </w:rPr>
        <w:lastRenderedPageBreak/>
        <w:t>我们</w:t>
      </w:r>
      <w:r w:rsidR="000D1F76">
        <w:rPr>
          <w:rFonts w:ascii="宋体" w:hAnsi="宋体" w:hint="eastAsia"/>
          <w:sz w:val="32"/>
          <w:szCs w:val="32"/>
        </w:rPr>
        <w:t>与</w:t>
      </w:r>
      <w:r w:rsidRPr="001B232F">
        <w:rPr>
          <w:rFonts w:ascii="宋体" w:hAnsi="宋体" w:hint="eastAsia"/>
          <w:sz w:val="32"/>
          <w:szCs w:val="32"/>
        </w:rPr>
        <w:t>伊朗</w:t>
      </w:r>
      <w:r w:rsidR="000D1F76">
        <w:rPr>
          <w:rFonts w:ascii="宋体" w:hAnsi="宋体" w:hint="eastAsia"/>
          <w:sz w:val="32"/>
          <w:szCs w:val="32"/>
        </w:rPr>
        <w:t>站在一起</w:t>
      </w:r>
      <w:r w:rsidRPr="001B232F">
        <w:rPr>
          <w:rFonts w:ascii="宋体" w:hAnsi="宋体" w:hint="eastAsia"/>
          <w:sz w:val="32"/>
          <w:szCs w:val="32"/>
        </w:rPr>
        <w:t>，支持伊朗</w:t>
      </w:r>
      <w:r w:rsidR="000D1F76">
        <w:rPr>
          <w:rFonts w:ascii="宋体" w:hAnsi="宋体" w:hint="eastAsia"/>
          <w:sz w:val="32"/>
          <w:szCs w:val="32"/>
        </w:rPr>
        <w:t>对</w:t>
      </w:r>
      <w:r w:rsidRPr="001B232F">
        <w:rPr>
          <w:rFonts w:ascii="宋体" w:hAnsi="宋体" w:hint="eastAsia"/>
          <w:sz w:val="32"/>
          <w:szCs w:val="32"/>
        </w:rPr>
        <w:t>美国-以色列</w:t>
      </w:r>
      <w:r w:rsidR="000D1F76">
        <w:rPr>
          <w:rFonts w:ascii="宋体" w:hAnsi="宋体" w:hint="eastAsia"/>
          <w:sz w:val="32"/>
          <w:szCs w:val="32"/>
        </w:rPr>
        <w:t>的</w:t>
      </w:r>
      <w:r w:rsidRPr="001B232F">
        <w:rPr>
          <w:rFonts w:ascii="宋体" w:hAnsi="宋体" w:hint="eastAsia"/>
          <w:sz w:val="32"/>
          <w:szCs w:val="32"/>
        </w:rPr>
        <w:t>侵略和挑衅</w:t>
      </w:r>
      <w:r w:rsidR="000D1F76">
        <w:rPr>
          <w:rFonts w:ascii="宋体" w:hAnsi="宋体" w:hint="eastAsia"/>
          <w:sz w:val="32"/>
          <w:szCs w:val="32"/>
        </w:rPr>
        <w:t>实施报复和保卫自己</w:t>
      </w:r>
      <w:r w:rsidRPr="001B232F">
        <w:rPr>
          <w:rFonts w:ascii="宋体" w:hAnsi="宋体" w:hint="eastAsia"/>
          <w:sz w:val="32"/>
          <w:szCs w:val="32"/>
        </w:rPr>
        <w:t>的权利。我们要求以色列和美国立即结束对伊朗的导弹袭击。我们</w:t>
      </w:r>
      <w:r w:rsidR="000D1F76">
        <w:rPr>
          <w:rFonts w:ascii="宋体" w:hAnsi="宋体" w:hint="eastAsia"/>
          <w:sz w:val="32"/>
          <w:szCs w:val="32"/>
        </w:rPr>
        <w:t>还</w:t>
      </w:r>
      <w:r w:rsidRPr="001B232F">
        <w:rPr>
          <w:rFonts w:ascii="宋体" w:hAnsi="宋体" w:hint="eastAsia"/>
          <w:sz w:val="32"/>
          <w:szCs w:val="32"/>
        </w:rPr>
        <w:t>要重申对巴勒斯坦人民的支持，我们要求</w:t>
      </w:r>
      <w:r w:rsidR="000D1F76">
        <w:rPr>
          <w:rFonts w:ascii="宋体" w:hAnsi="宋体" w:hint="eastAsia"/>
          <w:sz w:val="32"/>
          <w:szCs w:val="32"/>
        </w:rPr>
        <w:t>犹太</w:t>
      </w:r>
      <w:r w:rsidRPr="001B232F">
        <w:rPr>
          <w:rFonts w:ascii="宋体" w:hAnsi="宋体" w:hint="eastAsia"/>
          <w:sz w:val="32"/>
          <w:szCs w:val="32"/>
        </w:rPr>
        <w:t>复国主义以色列国从加沙撤军、允许巴勒斯坦人民重建家园、重启生活。</w:t>
      </w:r>
    </w:p>
    <w:p w14:paraId="7C2040D8" w14:textId="397DCCF8" w:rsidR="001B232F" w:rsidRPr="001B232F" w:rsidRDefault="001B232F" w:rsidP="001B232F">
      <w:pPr>
        <w:spacing w:before="60" w:after="60" w:line="480" w:lineRule="exact"/>
        <w:ind w:firstLine="640"/>
        <w:rPr>
          <w:rFonts w:ascii="宋体" w:hAnsi="宋体" w:hint="eastAsia"/>
          <w:sz w:val="32"/>
          <w:szCs w:val="32"/>
        </w:rPr>
      </w:pPr>
      <w:r w:rsidRPr="001B232F">
        <w:rPr>
          <w:rFonts w:ascii="宋体" w:hAnsi="宋体" w:hint="eastAsia"/>
          <w:sz w:val="32"/>
          <w:szCs w:val="32"/>
        </w:rPr>
        <w:t>对伊朗的侵略战争表明</w:t>
      </w:r>
      <w:r w:rsidR="007F0136">
        <w:rPr>
          <w:rFonts w:ascii="宋体" w:hAnsi="宋体" w:hint="eastAsia"/>
          <w:sz w:val="32"/>
          <w:szCs w:val="32"/>
        </w:rPr>
        <w:t>：</w:t>
      </w:r>
      <w:r w:rsidRPr="001B232F">
        <w:rPr>
          <w:rFonts w:ascii="宋体" w:hAnsi="宋体" w:hint="eastAsia"/>
          <w:sz w:val="32"/>
          <w:szCs w:val="32"/>
        </w:rPr>
        <w:t>帝国主义危机正在加剧；在重新瓜分世界资源的过程中，特朗普领导下的美帝国主义</w:t>
      </w:r>
      <w:r w:rsidR="007F0136">
        <w:rPr>
          <w:rFonts w:ascii="宋体" w:hAnsi="宋体" w:hint="eastAsia"/>
          <w:sz w:val="32"/>
          <w:szCs w:val="32"/>
        </w:rPr>
        <w:t>者</w:t>
      </w:r>
      <w:r w:rsidRPr="001B232F">
        <w:rPr>
          <w:rFonts w:ascii="宋体" w:hAnsi="宋体" w:hint="eastAsia"/>
          <w:sz w:val="32"/>
          <w:szCs w:val="32"/>
        </w:rPr>
        <w:t>正</w:t>
      </w:r>
      <w:r w:rsidR="007F0136">
        <w:rPr>
          <w:rFonts w:ascii="宋体" w:hAnsi="宋体" w:hint="eastAsia"/>
          <w:sz w:val="32"/>
          <w:szCs w:val="32"/>
        </w:rPr>
        <w:t>在</w:t>
      </w:r>
      <w:r w:rsidRPr="001B232F">
        <w:rPr>
          <w:rFonts w:ascii="宋体" w:hAnsi="宋体" w:hint="eastAsia"/>
          <w:sz w:val="32"/>
          <w:szCs w:val="32"/>
        </w:rPr>
        <w:t>大力尝试获得更多好处。从欧洲到中东</w:t>
      </w:r>
      <w:r w:rsidR="007F0136">
        <w:rPr>
          <w:rFonts w:ascii="宋体" w:hAnsi="宋体" w:hint="eastAsia"/>
          <w:sz w:val="32"/>
          <w:szCs w:val="32"/>
        </w:rPr>
        <w:t>和</w:t>
      </w:r>
      <w:r w:rsidRPr="001B232F">
        <w:rPr>
          <w:rFonts w:ascii="宋体" w:hAnsi="宋体" w:hint="eastAsia"/>
          <w:sz w:val="32"/>
          <w:szCs w:val="32"/>
        </w:rPr>
        <w:t>亚洲，美国</w:t>
      </w:r>
      <w:r w:rsidR="007F0136">
        <w:rPr>
          <w:rFonts w:ascii="宋体" w:hAnsi="宋体" w:hint="eastAsia"/>
          <w:sz w:val="32"/>
          <w:szCs w:val="32"/>
        </w:rPr>
        <w:t>正在越来越咄咄逼人地</w:t>
      </w:r>
      <w:r w:rsidRPr="001B232F">
        <w:rPr>
          <w:rFonts w:ascii="宋体" w:hAnsi="宋体" w:hint="eastAsia"/>
          <w:sz w:val="32"/>
          <w:szCs w:val="32"/>
        </w:rPr>
        <w:t>倾注大量军事资源，对那些</w:t>
      </w:r>
      <w:r w:rsidR="007F0136">
        <w:rPr>
          <w:rFonts w:ascii="宋体" w:hAnsi="宋体" w:hint="eastAsia"/>
          <w:sz w:val="32"/>
          <w:szCs w:val="32"/>
        </w:rPr>
        <w:t>反对</w:t>
      </w:r>
      <w:r w:rsidRPr="001B232F">
        <w:rPr>
          <w:rFonts w:ascii="宋体" w:hAnsi="宋体" w:hint="eastAsia"/>
          <w:sz w:val="32"/>
          <w:szCs w:val="32"/>
        </w:rPr>
        <w:t>美国强行实行单极世界霸权的国家发动代理人战争。</w:t>
      </w:r>
    </w:p>
    <w:p w14:paraId="7C649501" w14:textId="766C37C4" w:rsidR="001B232F" w:rsidRPr="001B232F" w:rsidRDefault="001B232F" w:rsidP="001B232F">
      <w:pPr>
        <w:spacing w:before="60" w:after="60" w:line="480" w:lineRule="exact"/>
        <w:ind w:firstLine="640"/>
        <w:rPr>
          <w:rFonts w:ascii="宋体" w:hAnsi="宋体" w:hint="eastAsia"/>
          <w:sz w:val="32"/>
          <w:szCs w:val="32"/>
        </w:rPr>
      </w:pPr>
      <w:r w:rsidRPr="001B232F">
        <w:rPr>
          <w:rFonts w:ascii="宋体" w:hAnsi="宋体" w:hint="eastAsia"/>
          <w:sz w:val="32"/>
          <w:szCs w:val="32"/>
        </w:rPr>
        <w:t>菲律宾共产党和菲律宾一切革命力量，</w:t>
      </w:r>
      <w:r w:rsidR="007F0136">
        <w:rPr>
          <w:rFonts w:ascii="宋体" w:hAnsi="宋体" w:hint="eastAsia"/>
          <w:sz w:val="32"/>
          <w:szCs w:val="32"/>
        </w:rPr>
        <w:t>同</w:t>
      </w:r>
      <w:r w:rsidRPr="001B232F">
        <w:rPr>
          <w:rFonts w:ascii="宋体" w:hAnsi="宋体" w:hint="eastAsia"/>
          <w:sz w:val="32"/>
          <w:szCs w:val="32"/>
        </w:rPr>
        <w:t>进步</w:t>
      </w:r>
      <w:r w:rsidR="007F0136">
        <w:rPr>
          <w:rFonts w:ascii="宋体" w:hAnsi="宋体" w:hint="eastAsia"/>
          <w:sz w:val="32"/>
          <w:szCs w:val="32"/>
        </w:rPr>
        <w:t>的</w:t>
      </w:r>
      <w:r w:rsidRPr="001B232F">
        <w:rPr>
          <w:rFonts w:ascii="宋体" w:hAnsi="宋体" w:hint="eastAsia"/>
          <w:sz w:val="32"/>
          <w:szCs w:val="32"/>
        </w:rPr>
        <w:t>、爱好和平的力量一道，高声反对美国-以色列的战争机器。</w:t>
      </w:r>
      <w:r w:rsidR="007F0136">
        <w:rPr>
          <w:rFonts w:ascii="宋体" w:hAnsi="宋体" w:hint="eastAsia"/>
          <w:sz w:val="32"/>
          <w:szCs w:val="32"/>
        </w:rPr>
        <w:t>关键是要</w:t>
      </w:r>
      <w:r w:rsidRPr="001B232F">
        <w:rPr>
          <w:rFonts w:ascii="宋体" w:hAnsi="宋体" w:hint="eastAsia"/>
          <w:sz w:val="32"/>
          <w:szCs w:val="32"/>
        </w:rPr>
        <w:t>建立广泛的民主统一战线，来对抗美国的侵略战争和战争准备。我们必须团结一致，保卫各民族的自决权和享有和平的权利。</w:t>
      </w:r>
    </w:p>
    <w:p w14:paraId="535F9DC8" w14:textId="74D29226" w:rsidR="00971AFE" w:rsidRDefault="001B232F" w:rsidP="001B232F">
      <w:pPr>
        <w:spacing w:before="60" w:after="60" w:line="480" w:lineRule="exact"/>
        <w:ind w:firstLine="640"/>
        <w:rPr>
          <w:rFonts w:ascii="宋体" w:hAnsi="宋体" w:hint="eastAsia"/>
          <w:sz w:val="32"/>
          <w:szCs w:val="32"/>
        </w:rPr>
      </w:pPr>
      <w:r w:rsidRPr="001B232F">
        <w:rPr>
          <w:rFonts w:ascii="宋体" w:hAnsi="宋体" w:hint="eastAsia"/>
          <w:sz w:val="32"/>
          <w:szCs w:val="32"/>
        </w:rPr>
        <w:t>菲律宾共产党重申：我们致力于</w:t>
      </w:r>
      <w:r w:rsidR="007F0136">
        <w:rPr>
          <w:rFonts w:ascii="宋体" w:hAnsi="宋体" w:hint="eastAsia"/>
          <w:sz w:val="32"/>
          <w:szCs w:val="32"/>
        </w:rPr>
        <w:t>为反对</w:t>
      </w:r>
      <w:r w:rsidRPr="001B232F">
        <w:rPr>
          <w:rFonts w:ascii="宋体" w:hAnsi="宋体" w:hint="eastAsia"/>
          <w:sz w:val="32"/>
          <w:szCs w:val="32"/>
        </w:rPr>
        <w:t>帝国主义及其盟友</w:t>
      </w:r>
      <w:r w:rsidR="007F0136">
        <w:rPr>
          <w:rFonts w:ascii="宋体" w:hAnsi="宋体" w:hint="eastAsia"/>
          <w:sz w:val="32"/>
          <w:szCs w:val="32"/>
        </w:rPr>
        <w:t>而</w:t>
      </w:r>
      <w:r w:rsidRPr="001B232F">
        <w:rPr>
          <w:rFonts w:ascii="宋体" w:hAnsi="宋体" w:hint="eastAsia"/>
          <w:sz w:val="32"/>
          <w:szCs w:val="32"/>
        </w:rPr>
        <w:t>斗争。我们呼吁立即停止敌对行为，撤出外国军队，并尊重伊朗和其他</w:t>
      </w:r>
      <w:r w:rsidR="007F0136">
        <w:rPr>
          <w:rFonts w:ascii="宋体" w:hAnsi="宋体" w:hint="eastAsia"/>
          <w:sz w:val="32"/>
          <w:szCs w:val="32"/>
        </w:rPr>
        <w:t>面临</w:t>
      </w:r>
      <w:r w:rsidRPr="001B232F">
        <w:rPr>
          <w:rFonts w:ascii="宋体" w:hAnsi="宋体" w:hint="eastAsia"/>
          <w:sz w:val="32"/>
          <w:szCs w:val="32"/>
        </w:rPr>
        <w:t>类似威胁的国家的主权。</w:t>
      </w:r>
    </w:p>
    <w:p w14:paraId="10B61D7B" w14:textId="77777777" w:rsidR="00A30418" w:rsidRDefault="00A30418" w:rsidP="00971AFE">
      <w:pPr>
        <w:pStyle w:val="1"/>
        <w:rPr>
          <w:rFonts w:ascii="黑体" w:eastAsia="黑体" w:hAnsi="黑体" w:hint="eastAsia"/>
          <w:szCs w:val="36"/>
        </w:rPr>
        <w:sectPr w:rsidR="00A30418" w:rsidSect="00055E46">
          <w:footnotePr>
            <w:numRestart w:val="eachSect"/>
          </w:footnotePr>
          <w:pgSz w:w="10318" w:h="14570"/>
          <w:pgMar w:top="1440" w:right="1077" w:bottom="1440" w:left="1077" w:header="851" w:footer="992" w:gutter="0"/>
          <w:cols w:space="425"/>
          <w:docGrid w:type="lines" w:linePitch="312"/>
        </w:sectPr>
      </w:pPr>
    </w:p>
    <w:p w14:paraId="67585896" w14:textId="0048B285" w:rsidR="00971AFE" w:rsidRPr="00DF472D" w:rsidRDefault="00971AFE" w:rsidP="00971AFE">
      <w:pPr>
        <w:pStyle w:val="1"/>
        <w:rPr>
          <w:rFonts w:ascii="黑体" w:eastAsia="黑体" w:hAnsi="黑体" w:hint="eastAsia"/>
          <w:sz w:val="32"/>
          <w:szCs w:val="32"/>
        </w:rPr>
      </w:pPr>
      <w:bookmarkStart w:id="21" w:name="_Toc206443628"/>
      <w:r w:rsidRPr="00DF472D">
        <w:rPr>
          <w:rFonts w:ascii="黑体" w:eastAsia="黑体" w:hAnsi="黑体" w:hint="eastAsia"/>
          <w:sz w:val="32"/>
          <w:szCs w:val="32"/>
        </w:rPr>
        <w:lastRenderedPageBreak/>
        <w:t>美国共产主义工人</w:t>
      </w:r>
      <w:r w:rsidR="00BE7FCC" w:rsidRPr="00DF472D">
        <w:rPr>
          <w:rFonts w:ascii="黑体" w:eastAsia="黑体" w:hAnsi="黑体" w:hint="eastAsia"/>
          <w:sz w:val="32"/>
          <w:szCs w:val="32"/>
        </w:rPr>
        <w:t>纲领</w:t>
      </w:r>
      <w:r w:rsidR="00BF3E9D" w:rsidRPr="00DF472D">
        <w:rPr>
          <w:rFonts w:ascii="黑体" w:eastAsia="黑体" w:hAnsi="黑体" w:hint="eastAsia"/>
          <w:sz w:val="32"/>
          <w:szCs w:val="32"/>
        </w:rPr>
        <w:t>关于美国轰炸伊朗罪行的声明</w:t>
      </w:r>
      <w:bookmarkEnd w:id="21"/>
    </w:p>
    <w:p w14:paraId="434B534D" w14:textId="05B43135" w:rsidR="00971AFE" w:rsidRDefault="001E36D6" w:rsidP="00971AFE">
      <w:pPr>
        <w:ind w:firstLineChars="0" w:firstLine="0"/>
        <w:jc w:val="center"/>
        <w:rPr>
          <w:noProof/>
        </w:rPr>
      </w:pPr>
      <w:r>
        <w:rPr>
          <w:noProof/>
        </w:rPr>
        <w:drawing>
          <wp:inline distT="0" distB="0" distL="0" distR="0" wp14:anchorId="18F95E74" wp14:editId="272CD44F">
            <wp:extent cx="3600000" cy="1361345"/>
            <wp:effectExtent l="0" t="0" r="0" b="0"/>
            <wp:docPr id="111900034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600000" cy="1361345"/>
                    </a:xfrm>
                    <a:prstGeom prst="rect">
                      <a:avLst/>
                    </a:prstGeom>
                    <a:noFill/>
                  </pic:spPr>
                </pic:pic>
              </a:graphicData>
            </a:graphic>
          </wp:inline>
        </w:drawing>
      </w:r>
    </w:p>
    <w:p w14:paraId="3BC77E86" w14:textId="1FF1AAB8" w:rsidR="00971AFE" w:rsidRPr="00AD40BE" w:rsidRDefault="00971AFE" w:rsidP="00971AFE">
      <w:pPr>
        <w:spacing w:before="240" w:after="120" w:line="360" w:lineRule="exact"/>
        <w:ind w:firstLine="560"/>
        <w:jc w:val="left"/>
        <w:rPr>
          <w:rFonts w:ascii="Times New Roman" w:eastAsia="仿宋" w:hAnsi="Times New Roman" w:cs="Times New Roman"/>
          <w:szCs w:val="28"/>
        </w:rPr>
      </w:pPr>
      <w:r w:rsidRPr="00AD40BE">
        <w:rPr>
          <w:rFonts w:ascii="Times New Roman" w:eastAsia="仿宋" w:hAnsi="Times New Roman" w:cs="Times New Roman"/>
          <w:szCs w:val="28"/>
        </w:rPr>
        <w:t>来源：</w:t>
      </w:r>
      <w:r w:rsidR="00BE7FCC" w:rsidRPr="00BE7FCC">
        <w:rPr>
          <w:rFonts w:ascii="Times New Roman" w:eastAsia="仿宋" w:hAnsi="Times New Roman" w:cs="Times New Roman" w:hint="eastAsia"/>
          <w:szCs w:val="28"/>
        </w:rPr>
        <w:t>美国共产主义工人纲领“新工人”网站</w:t>
      </w:r>
    </w:p>
    <w:p w14:paraId="6F4DB471" w14:textId="01216B20" w:rsidR="00971AFE" w:rsidRDefault="00971AFE" w:rsidP="00971AFE">
      <w:pPr>
        <w:spacing w:before="120" w:after="120" w:line="360" w:lineRule="exact"/>
        <w:ind w:firstLine="560"/>
        <w:jc w:val="left"/>
        <w:rPr>
          <w:rFonts w:ascii="Times New Roman" w:eastAsia="仿宋" w:hAnsi="Times New Roman" w:cs="Times New Roman"/>
          <w:szCs w:val="28"/>
        </w:rPr>
      </w:pPr>
      <w:r>
        <w:rPr>
          <w:rFonts w:ascii="Times New Roman" w:eastAsia="仿宋" w:hAnsi="Times New Roman" w:cs="Times New Roman" w:hint="eastAsia"/>
          <w:szCs w:val="28"/>
        </w:rPr>
        <w:t>日期</w:t>
      </w:r>
      <w:r w:rsidRPr="004E2BF4">
        <w:rPr>
          <w:rFonts w:ascii="Times New Roman" w:eastAsia="仿宋" w:hAnsi="Times New Roman" w:cs="Times New Roman"/>
          <w:szCs w:val="28"/>
        </w:rPr>
        <w:t>：</w:t>
      </w:r>
      <w:r w:rsidRPr="004E2BF4">
        <w:rPr>
          <w:rFonts w:ascii="Times New Roman" w:eastAsia="仿宋" w:hAnsi="Times New Roman" w:cs="Times New Roman"/>
          <w:szCs w:val="28"/>
        </w:rPr>
        <w:t>202</w:t>
      </w:r>
      <w:r>
        <w:rPr>
          <w:rFonts w:ascii="Times New Roman" w:eastAsia="仿宋" w:hAnsi="Times New Roman" w:cs="Times New Roman" w:hint="eastAsia"/>
          <w:szCs w:val="28"/>
        </w:rPr>
        <w:t>5</w:t>
      </w:r>
      <w:r w:rsidRPr="004E2BF4">
        <w:rPr>
          <w:rFonts w:ascii="Times New Roman" w:eastAsia="仿宋" w:hAnsi="Times New Roman" w:cs="Times New Roman"/>
          <w:szCs w:val="28"/>
        </w:rPr>
        <w:t>年</w:t>
      </w:r>
      <w:r w:rsidR="00BE7FCC">
        <w:rPr>
          <w:rFonts w:ascii="Times New Roman" w:eastAsia="仿宋" w:hAnsi="Times New Roman" w:cs="Times New Roman" w:hint="eastAsia"/>
          <w:szCs w:val="28"/>
        </w:rPr>
        <w:t>6</w:t>
      </w:r>
      <w:r w:rsidRPr="004E2BF4">
        <w:rPr>
          <w:rFonts w:ascii="Times New Roman" w:eastAsia="仿宋" w:hAnsi="Times New Roman" w:cs="Times New Roman"/>
          <w:szCs w:val="28"/>
        </w:rPr>
        <w:t>月</w:t>
      </w:r>
      <w:r w:rsidR="00BE7FCC">
        <w:rPr>
          <w:rFonts w:ascii="Times New Roman" w:eastAsia="仿宋" w:hAnsi="Times New Roman" w:cs="Times New Roman" w:hint="eastAsia"/>
          <w:szCs w:val="28"/>
        </w:rPr>
        <w:t>21</w:t>
      </w:r>
      <w:r>
        <w:rPr>
          <w:rFonts w:ascii="Times New Roman" w:eastAsia="仿宋" w:hAnsi="Times New Roman" w:cs="Times New Roman" w:hint="eastAsia"/>
          <w:szCs w:val="28"/>
        </w:rPr>
        <w:t>日</w:t>
      </w:r>
    </w:p>
    <w:p w14:paraId="1310441F" w14:textId="0DD62EF3" w:rsidR="00971AFE" w:rsidRDefault="00971AFE" w:rsidP="00971AFE">
      <w:pPr>
        <w:spacing w:before="120" w:after="240" w:line="360" w:lineRule="exact"/>
        <w:ind w:firstLine="560"/>
        <w:jc w:val="left"/>
        <w:rPr>
          <w:rStyle w:val="af"/>
          <w:rFonts w:ascii="Times New Roman" w:eastAsia="仿宋" w:hAnsi="Times New Roman" w:cs="Times New Roman"/>
          <w:szCs w:val="28"/>
        </w:rPr>
      </w:pPr>
      <w:r>
        <w:rPr>
          <w:rFonts w:ascii="Times New Roman" w:eastAsia="仿宋" w:hAnsi="Times New Roman" w:cs="Times New Roman" w:hint="eastAsia"/>
          <w:szCs w:val="28"/>
        </w:rPr>
        <w:t>链</w:t>
      </w:r>
      <w:r w:rsidRPr="004E2BF4">
        <w:rPr>
          <w:rFonts w:ascii="Times New Roman" w:eastAsia="仿宋" w:hAnsi="Times New Roman" w:cs="Times New Roman"/>
          <w:szCs w:val="28"/>
        </w:rPr>
        <w:t>接</w:t>
      </w:r>
      <w:r w:rsidRPr="004E2BF4">
        <w:rPr>
          <w:rFonts w:ascii="Times New Roman" w:eastAsia="仿宋" w:hAnsi="Times New Roman" w:cs="Times New Roman" w:hint="eastAsia"/>
          <w:szCs w:val="28"/>
        </w:rPr>
        <w:t>：</w:t>
      </w:r>
      <w:hyperlink r:id="rId42" w:history="1">
        <w:r w:rsidR="00C3414E" w:rsidRPr="000A2DD1">
          <w:rPr>
            <w:rStyle w:val="af"/>
            <w:rFonts w:ascii="Times New Roman" w:eastAsia="仿宋" w:hAnsi="Times New Roman" w:cs="Times New Roman"/>
            <w:szCs w:val="28"/>
          </w:rPr>
          <w:t>https://newworker.us/international/statement-on-the-us-criminal-bombing-of-iran/</w:t>
        </w:r>
      </w:hyperlink>
    </w:p>
    <w:p w14:paraId="6BC492DF" w14:textId="05F0EC03" w:rsidR="008F7B83" w:rsidRPr="008F7B83" w:rsidRDefault="008F7B83" w:rsidP="008F7B83">
      <w:pPr>
        <w:spacing w:before="60" w:after="60" w:line="480" w:lineRule="exact"/>
        <w:ind w:firstLine="640"/>
        <w:rPr>
          <w:rFonts w:ascii="宋体" w:hAnsi="宋体" w:hint="eastAsia"/>
          <w:sz w:val="32"/>
          <w:szCs w:val="32"/>
        </w:rPr>
      </w:pPr>
      <w:r w:rsidRPr="008F7B83">
        <w:rPr>
          <w:rFonts w:ascii="宋体" w:hAnsi="宋体" w:hint="eastAsia"/>
          <w:sz w:val="32"/>
          <w:szCs w:val="32"/>
        </w:rPr>
        <w:t>6月21日晚，美国加入了以色列国这个杀人犯政权对伊朗的战争。代表美、以两国资产阶级长期联盟的特朗普政府</w:t>
      </w:r>
      <w:r w:rsidR="00711110">
        <w:rPr>
          <w:rFonts w:ascii="宋体" w:hAnsi="宋体" w:hint="eastAsia"/>
          <w:sz w:val="32"/>
          <w:szCs w:val="32"/>
        </w:rPr>
        <w:t>，与</w:t>
      </w:r>
      <w:r w:rsidRPr="008F7B83">
        <w:rPr>
          <w:rFonts w:ascii="宋体" w:hAnsi="宋体" w:hint="eastAsia"/>
          <w:sz w:val="32"/>
          <w:szCs w:val="32"/>
        </w:rPr>
        <w:t>内塔尼亚胡</w:t>
      </w:r>
      <w:r w:rsidR="00711110">
        <w:rPr>
          <w:rFonts w:ascii="宋体" w:hAnsi="宋体" w:hint="eastAsia"/>
          <w:sz w:val="32"/>
          <w:szCs w:val="32"/>
        </w:rPr>
        <w:t>一起</w:t>
      </w:r>
      <w:r w:rsidRPr="008F7B83">
        <w:rPr>
          <w:rFonts w:ascii="宋体" w:hAnsi="宋体" w:hint="eastAsia"/>
          <w:sz w:val="32"/>
          <w:szCs w:val="32"/>
        </w:rPr>
        <w:t>，将世界进一步推向全面战争的边缘。美国战机轰炸了位于福尔多、纳坦兹和伊斯法罕的三处核设施。这一犯罪行为揭穿了特朗普政府自称“和平力量”、</w:t>
      </w:r>
      <w:r w:rsidR="00711110">
        <w:rPr>
          <w:rFonts w:ascii="宋体" w:hAnsi="宋体" w:hint="eastAsia"/>
          <w:sz w:val="32"/>
          <w:szCs w:val="32"/>
        </w:rPr>
        <w:t>声称</w:t>
      </w:r>
      <w:r w:rsidRPr="008F7B83">
        <w:rPr>
          <w:rFonts w:ascii="宋体" w:hAnsi="宋体" w:hint="eastAsia"/>
          <w:sz w:val="32"/>
          <w:szCs w:val="32"/>
        </w:rPr>
        <w:t>美国不会加入战争的伪善言论。</w:t>
      </w:r>
    </w:p>
    <w:p w14:paraId="6F4363AE" w14:textId="46ABD513" w:rsidR="008F7B83" w:rsidRPr="008F7B83" w:rsidRDefault="008F7B83" w:rsidP="008F7B83">
      <w:pPr>
        <w:spacing w:before="60" w:after="60" w:line="480" w:lineRule="exact"/>
        <w:ind w:firstLine="640"/>
        <w:rPr>
          <w:rFonts w:ascii="宋体" w:hAnsi="宋体" w:hint="eastAsia"/>
          <w:sz w:val="32"/>
          <w:szCs w:val="32"/>
        </w:rPr>
      </w:pPr>
      <w:r w:rsidRPr="008F7B83">
        <w:rPr>
          <w:rFonts w:ascii="宋体" w:hAnsi="宋体" w:hint="eastAsia"/>
          <w:sz w:val="32"/>
          <w:szCs w:val="32"/>
        </w:rPr>
        <w:t>伊朗</w:t>
      </w:r>
      <w:r w:rsidR="00711110">
        <w:rPr>
          <w:rFonts w:ascii="宋体" w:hAnsi="宋体" w:hint="eastAsia"/>
          <w:sz w:val="32"/>
          <w:szCs w:val="32"/>
        </w:rPr>
        <w:t>地处战略性</w:t>
      </w:r>
      <w:r w:rsidRPr="008F7B83">
        <w:rPr>
          <w:rFonts w:ascii="宋体" w:hAnsi="宋体" w:hint="eastAsia"/>
          <w:sz w:val="32"/>
          <w:szCs w:val="32"/>
        </w:rPr>
        <w:t>十字路口，连接着中东、波斯湾、中亚、高加索和印度次大陆。它濒临三大水体：里海、波斯湾和阿曼湾。它的</w:t>
      </w:r>
      <w:r w:rsidR="00711110">
        <w:rPr>
          <w:rFonts w:ascii="宋体" w:hAnsi="宋体" w:hint="eastAsia"/>
          <w:sz w:val="32"/>
          <w:szCs w:val="32"/>
        </w:rPr>
        <w:t>地缘政治</w:t>
      </w:r>
      <w:r w:rsidRPr="008F7B83">
        <w:rPr>
          <w:rFonts w:ascii="宋体" w:hAnsi="宋体" w:hint="eastAsia"/>
          <w:sz w:val="32"/>
          <w:szCs w:val="32"/>
        </w:rPr>
        <w:t>位置——尤其是控制霍尔木兹海峡的能力——</w:t>
      </w:r>
      <w:r w:rsidR="00711110">
        <w:rPr>
          <w:rFonts w:ascii="宋体" w:hAnsi="宋体" w:hint="eastAsia"/>
          <w:sz w:val="32"/>
          <w:szCs w:val="32"/>
        </w:rPr>
        <w:t>对</w:t>
      </w:r>
      <w:r w:rsidRPr="008F7B83">
        <w:rPr>
          <w:rFonts w:ascii="宋体" w:hAnsi="宋体" w:hint="eastAsia"/>
          <w:sz w:val="32"/>
          <w:szCs w:val="32"/>
        </w:rPr>
        <w:t>美国-以色列在该地区</w:t>
      </w:r>
      <w:r w:rsidR="00711110">
        <w:rPr>
          <w:rFonts w:ascii="宋体" w:hAnsi="宋体" w:hint="eastAsia"/>
          <w:sz w:val="32"/>
          <w:szCs w:val="32"/>
        </w:rPr>
        <w:t>的</w:t>
      </w:r>
      <w:r w:rsidRPr="008F7B83">
        <w:rPr>
          <w:rFonts w:ascii="宋体" w:hAnsi="宋体" w:hint="eastAsia"/>
          <w:sz w:val="32"/>
          <w:szCs w:val="32"/>
        </w:rPr>
        <w:t>野心</w:t>
      </w:r>
      <w:r w:rsidR="00711110">
        <w:rPr>
          <w:rFonts w:ascii="宋体" w:hAnsi="宋体" w:hint="eastAsia"/>
          <w:sz w:val="32"/>
          <w:szCs w:val="32"/>
        </w:rPr>
        <w:t>来说是</w:t>
      </w:r>
      <w:r w:rsidRPr="008F7B83">
        <w:rPr>
          <w:rFonts w:ascii="宋体" w:hAnsi="宋体" w:hint="eastAsia"/>
          <w:sz w:val="32"/>
          <w:szCs w:val="32"/>
        </w:rPr>
        <w:t>关键目标。伊朗</w:t>
      </w:r>
      <w:r w:rsidR="00711110">
        <w:rPr>
          <w:rFonts w:ascii="宋体" w:hAnsi="宋体" w:hint="eastAsia"/>
          <w:sz w:val="32"/>
          <w:szCs w:val="32"/>
        </w:rPr>
        <w:t>还</w:t>
      </w:r>
      <w:r w:rsidRPr="008F7B83">
        <w:rPr>
          <w:rFonts w:ascii="宋体" w:hAnsi="宋体" w:hint="eastAsia"/>
          <w:sz w:val="32"/>
          <w:szCs w:val="32"/>
        </w:rPr>
        <w:t>拥有丰富的自然资源</w:t>
      </w:r>
      <w:r w:rsidR="00711110">
        <w:rPr>
          <w:rFonts w:ascii="宋体" w:hAnsi="宋体" w:hint="eastAsia"/>
          <w:sz w:val="32"/>
          <w:szCs w:val="32"/>
        </w:rPr>
        <w:t>，</w:t>
      </w:r>
      <w:r w:rsidRPr="008F7B83">
        <w:rPr>
          <w:rFonts w:ascii="宋体" w:hAnsi="宋体" w:hint="eastAsia"/>
          <w:sz w:val="32"/>
          <w:szCs w:val="32"/>
        </w:rPr>
        <w:t>是世界</w:t>
      </w:r>
      <w:r w:rsidR="00711110">
        <w:rPr>
          <w:rFonts w:ascii="宋体" w:hAnsi="宋体" w:hint="eastAsia"/>
          <w:sz w:val="32"/>
          <w:szCs w:val="32"/>
        </w:rPr>
        <w:t>上</w:t>
      </w:r>
      <w:r w:rsidRPr="008F7B83">
        <w:rPr>
          <w:rFonts w:ascii="宋体" w:hAnsi="宋体" w:hint="eastAsia"/>
          <w:sz w:val="32"/>
          <w:szCs w:val="32"/>
        </w:rPr>
        <w:t>已探明原油储量第四多的国家，也是天然气储量第二多的国家</w:t>
      </w:r>
      <w:r w:rsidR="00711110">
        <w:rPr>
          <w:rFonts w:ascii="宋体" w:hAnsi="宋体" w:hint="eastAsia"/>
          <w:sz w:val="32"/>
          <w:szCs w:val="32"/>
        </w:rPr>
        <w:t>（</w:t>
      </w:r>
      <w:r w:rsidRPr="008F7B83">
        <w:rPr>
          <w:rFonts w:ascii="宋体" w:hAnsi="宋体" w:hint="eastAsia"/>
          <w:sz w:val="32"/>
          <w:szCs w:val="32"/>
        </w:rPr>
        <w:t>仅次于俄罗斯</w:t>
      </w:r>
      <w:r w:rsidR="00711110">
        <w:rPr>
          <w:rFonts w:ascii="宋体" w:hAnsi="宋体" w:hint="eastAsia"/>
          <w:sz w:val="32"/>
          <w:szCs w:val="32"/>
        </w:rPr>
        <w:t>）</w:t>
      </w:r>
      <w:r w:rsidRPr="008F7B83">
        <w:rPr>
          <w:rFonts w:ascii="宋体" w:hAnsi="宋体" w:hint="eastAsia"/>
          <w:sz w:val="32"/>
          <w:szCs w:val="32"/>
        </w:rPr>
        <w:t>。</w:t>
      </w:r>
    </w:p>
    <w:p w14:paraId="0753EEFE" w14:textId="0C80DA17" w:rsidR="008F7B83" w:rsidRPr="008F7B83" w:rsidRDefault="00711110" w:rsidP="008F7B83">
      <w:pPr>
        <w:spacing w:before="60" w:after="60" w:line="480" w:lineRule="exact"/>
        <w:ind w:firstLine="640"/>
        <w:rPr>
          <w:rFonts w:ascii="宋体" w:hAnsi="宋体" w:hint="eastAsia"/>
          <w:sz w:val="32"/>
          <w:szCs w:val="32"/>
        </w:rPr>
      </w:pPr>
      <w:r>
        <w:rPr>
          <w:rFonts w:ascii="宋体" w:hAnsi="宋体" w:hint="eastAsia"/>
          <w:sz w:val="32"/>
          <w:szCs w:val="32"/>
        </w:rPr>
        <w:lastRenderedPageBreak/>
        <w:t>在</w:t>
      </w:r>
      <w:r w:rsidR="008F7B83" w:rsidRPr="008F7B83">
        <w:rPr>
          <w:rFonts w:ascii="宋体" w:hAnsi="宋体" w:hint="eastAsia"/>
          <w:sz w:val="32"/>
          <w:szCs w:val="32"/>
        </w:rPr>
        <w:t>“阻止伊朗拥有核武器”</w:t>
      </w:r>
      <w:r>
        <w:rPr>
          <w:rFonts w:ascii="宋体" w:hAnsi="宋体" w:hint="eastAsia"/>
          <w:sz w:val="32"/>
          <w:szCs w:val="32"/>
        </w:rPr>
        <w:t>的借口</w:t>
      </w:r>
      <w:r w:rsidR="008F7B83" w:rsidRPr="008F7B83">
        <w:rPr>
          <w:rFonts w:ascii="宋体" w:hAnsi="宋体" w:hint="eastAsia"/>
          <w:sz w:val="32"/>
          <w:szCs w:val="32"/>
        </w:rPr>
        <w:t>背后</w:t>
      </w:r>
      <w:r>
        <w:rPr>
          <w:rFonts w:ascii="宋体" w:hAnsi="宋体" w:hint="eastAsia"/>
          <w:sz w:val="32"/>
          <w:szCs w:val="32"/>
        </w:rPr>
        <w:t>隐藏着</w:t>
      </w:r>
      <w:r w:rsidR="008F7B83" w:rsidRPr="008F7B83">
        <w:rPr>
          <w:rFonts w:ascii="宋体" w:hAnsi="宋体" w:hint="eastAsia"/>
          <w:sz w:val="32"/>
          <w:szCs w:val="32"/>
        </w:rPr>
        <w:t>真正</w:t>
      </w:r>
      <w:r>
        <w:rPr>
          <w:rFonts w:ascii="宋体" w:hAnsi="宋体" w:hint="eastAsia"/>
          <w:sz w:val="32"/>
          <w:szCs w:val="32"/>
        </w:rPr>
        <w:t>的</w:t>
      </w:r>
      <w:r w:rsidR="008F7B83" w:rsidRPr="008F7B83">
        <w:rPr>
          <w:rFonts w:ascii="宋体" w:hAnsi="宋体" w:hint="eastAsia"/>
          <w:sz w:val="32"/>
          <w:szCs w:val="32"/>
        </w:rPr>
        <w:t>动机</w:t>
      </w:r>
      <w:r>
        <w:rPr>
          <w:rFonts w:ascii="宋体" w:hAnsi="宋体" w:hint="eastAsia"/>
          <w:sz w:val="32"/>
          <w:szCs w:val="32"/>
        </w:rPr>
        <w:t>：</w:t>
      </w:r>
      <w:r w:rsidR="008F7B83" w:rsidRPr="008F7B83">
        <w:rPr>
          <w:rFonts w:ascii="宋体" w:hAnsi="宋体" w:hint="eastAsia"/>
          <w:sz w:val="32"/>
          <w:szCs w:val="32"/>
        </w:rPr>
        <w:t>控制这些新</w:t>
      </w:r>
      <w:r>
        <w:rPr>
          <w:rFonts w:ascii="宋体" w:hAnsi="宋体" w:hint="eastAsia"/>
          <w:sz w:val="32"/>
          <w:szCs w:val="32"/>
        </w:rPr>
        <w:t>的</w:t>
      </w:r>
      <w:r w:rsidR="008F7B83" w:rsidRPr="008F7B83">
        <w:rPr>
          <w:rFonts w:ascii="宋体" w:hAnsi="宋体" w:hint="eastAsia"/>
          <w:sz w:val="32"/>
          <w:szCs w:val="32"/>
        </w:rPr>
        <w:t>市场、资源和贸易路线。为此，美国不惜劫掠整个地区，甚至让世界陷入全球冲突。美国-欧盟-北约和以色列发布各种最后通牒、威胁言论和外交敲诈</w:t>
      </w:r>
      <w:r>
        <w:rPr>
          <w:rFonts w:ascii="宋体" w:hAnsi="宋体" w:hint="eastAsia"/>
          <w:sz w:val="32"/>
          <w:szCs w:val="32"/>
        </w:rPr>
        <w:t>信</w:t>
      </w:r>
      <w:r w:rsidR="008F7B83" w:rsidRPr="008F7B83">
        <w:rPr>
          <w:rFonts w:ascii="宋体" w:hAnsi="宋体" w:hint="eastAsia"/>
          <w:sz w:val="32"/>
          <w:szCs w:val="32"/>
        </w:rPr>
        <w:t>，试图为这种</w:t>
      </w:r>
      <w:r>
        <w:rPr>
          <w:rFonts w:ascii="宋体" w:hAnsi="宋体" w:hint="eastAsia"/>
          <w:sz w:val="32"/>
          <w:szCs w:val="32"/>
        </w:rPr>
        <w:t>帝国主义侵略和地区霸权</w:t>
      </w:r>
      <w:r w:rsidR="008F7B83" w:rsidRPr="008F7B83">
        <w:rPr>
          <w:rFonts w:ascii="宋体" w:hAnsi="宋体" w:hint="eastAsia"/>
          <w:sz w:val="32"/>
          <w:szCs w:val="32"/>
        </w:rPr>
        <w:t>辩护。</w:t>
      </w:r>
    </w:p>
    <w:p w14:paraId="3A044597" w14:textId="1976E570" w:rsidR="008F7B83" w:rsidRPr="008F7B83" w:rsidRDefault="008F7B83" w:rsidP="008F7B83">
      <w:pPr>
        <w:spacing w:before="60" w:after="60" w:line="480" w:lineRule="exact"/>
        <w:ind w:firstLine="640"/>
        <w:rPr>
          <w:rFonts w:ascii="宋体" w:hAnsi="宋体" w:hint="eastAsia"/>
          <w:sz w:val="32"/>
          <w:szCs w:val="32"/>
        </w:rPr>
      </w:pPr>
      <w:r w:rsidRPr="008F7B83">
        <w:rPr>
          <w:rFonts w:ascii="宋体" w:hAnsi="宋体" w:hint="eastAsia"/>
          <w:sz w:val="32"/>
          <w:szCs w:val="32"/>
        </w:rPr>
        <w:t>共产主义工人</w:t>
      </w:r>
      <w:r w:rsidR="00986A66" w:rsidRPr="00941845">
        <w:rPr>
          <w:rFonts w:ascii="宋体" w:hAnsi="宋体" w:hint="eastAsia"/>
          <w:sz w:val="32"/>
          <w:szCs w:val="32"/>
        </w:rPr>
        <w:t>纲领</w:t>
      </w:r>
      <w:r w:rsidRPr="008F7B83">
        <w:rPr>
          <w:rFonts w:ascii="宋体" w:hAnsi="宋体" w:hint="eastAsia"/>
          <w:sz w:val="32"/>
          <w:szCs w:val="32"/>
        </w:rPr>
        <w:t>（Communist Workers’ Platform）谴责美国侵略伊朗的罪行。共产主义者和工人们全力声援伊朗</w:t>
      </w:r>
      <w:r w:rsidR="00711110">
        <w:rPr>
          <w:rFonts w:ascii="宋体" w:hAnsi="宋体" w:hint="eastAsia"/>
          <w:sz w:val="32"/>
          <w:szCs w:val="32"/>
        </w:rPr>
        <w:t>和更广泛的</w:t>
      </w:r>
      <w:r w:rsidRPr="008F7B83">
        <w:rPr>
          <w:rFonts w:ascii="宋体" w:hAnsi="宋体" w:hint="eastAsia"/>
          <w:sz w:val="32"/>
          <w:szCs w:val="32"/>
        </w:rPr>
        <w:t>中东地区的工人和人民</w:t>
      </w:r>
      <w:r w:rsidR="00711110">
        <w:rPr>
          <w:rFonts w:ascii="宋体" w:hAnsi="宋体" w:hint="eastAsia"/>
          <w:sz w:val="32"/>
          <w:szCs w:val="32"/>
        </w:rPr>
        <w:t>，</w:t>
      </w:r>
      <w:r w:rsidRPr="008F7B83">
        <w:rPr>
          <w:rFonts w:ascii="宋体" w:hAnsi="宋体" w:hint="eastAsia"/>
          <w:sz w:val="32"/>
          <w:szCs w:val="32"/>
        </w:rPr>
        <w:t>他们正</w:t>
      </w:r>
      <w:r w:rsidR="00711110">
        <w:rPr>
          <w:rFonts w:ascii="宋体" w:hAnsi="宋体" w:hint="eastAsia"/>
          <w:sz w:val="32"/>
          <w:szCs w:val="32"/>
        </w:rPr>
        <w:t>面临着</w:t>
      </w:r>
      <w:r w:rsidRPr="008F7B83">
        <w:rPr>
          <w:rFonts w:ascii="宋体" w:hAnsi="宋体" w:hint="eastAsia"/>
          <w:sz w:val="32"/>
          <w:szCs w:val="32"/>
        </w:rPr>
        <w:t>美国-以色列帝国主义及其盟友的暴力和恐怖。</w:t>
      </w:r>
    </w:p>
    <w:p w14:paraId="50EE77FD" w14:textId="0040AEBE" w:rsidR="008F7B83" w:rsidRPr="008F7B83" w:rsidRDefault="008F7B83" w:rsidP="008F7B83">
      <w:pPr>
        <w:spacing w:before="60" w:after="60" w:line="480" w:lineRule="exact"/>
        <w:ind w:firstLine="640"/>
        <w:rPr>
          <w:rFonts w:ascii="宋体" w:hAnsi="宋体" w:hint="eastAsia"/>
          <w:sz w:val="32"/>
          <w:szCs w:val="32"/>
        </w:rPr>
      </w:pPr>
      <w:r w:rsidRPr="008F7B83">
        <w:rPr>
          <w:rFonts w:ascii="宋体" w:hAnsi="宋体" w:hint="eastAsia"/>
          <w:sz w:val="32"/>
          <w:szCs w:val="32"/>
        </w:rPr>
        <w:t>我们向世界共产主义运动</w:t>
      </w:r>
      <w:r w:rsidR="00711110">
        <w:rPr>
          <w:rFonts w:ascii="宋体" w:hAnsi="宋体" w:hint="eastAsia"/>
          <w:sz w:val="32"/>
          <w:szCs w:val="32"/>
        </w:rPr>
        <w:t>呼吁，</w:t>
      </w:r>
      <w:r w:rsidRPr="008F7B83">
        <w:rPr>
          <w:rFonts w:ascii="宋体" w:hAnsi="宋体" w:hint="eastAsia"/>
          <w:sz w:val="32"/>
          <w:szCs w:val="32"/>
        </w:rPr>
        <w:t>向美国和</w:t>
      </w:r>
      <w:r w:rsidR="00711110">
        <w:rPr>
          <w:rFonts w:ascii="宋体" w:hAnsi="宋体" w:hint="eastAsia"/>
          <w:sz w:val="32"/>
          <w:szCs w:val="32"/>
        </w:rPr>
        <w:t>全</w:t>
      </w:r>
      <w:r w:rsidRPr="008F7B83">
        <w:rPr>
          <w:rFonts w:ascii="宋体" w:hAnsi="宋体" w:hint="eastAsia"/>
          <w:sz w:val="32"/>
          <w:szCs w:val="32"/>
        </w:rPr>
        <w:t>世界的</w:t>
      </w:r>
      <w:r w:rsidR="00711110">
        <w:rPr>
          <w:rFonts w:ascii="宋体" w:hAnsi="宋体" w:hint="eastAsia"/>
          <w:sz w:val="32"/>
          <w:szCs w:val="32"/>
        </w:rPr>
        <w:t>各民族</w:t>
      </w:r>
      <w:r w:rsidRPr="008F7B83">
        <w:rPr>
          <w:rFonts w:ascii="宋体" w:hAnsi="宋体" w:hint="eastAsia"/>
          <w:sz w:val="32"/>
          <w:szCs w:val="32"/>
        </w:rPr>
        <w:t>工人和人民呼吁：加强斗争和动员，反对不断上升</w:t>
      </w:r>
      <w:r w:rsidR="00711110">
        <w:rPr>
          <w:rFonts w:ascii="宋体" w:hAnsi="宋体" w:hint="eastAsia"/>
          <w:sz w:val="32"/>
          <w:szCs w:val="32"/>
        </w:rPr>
        <w:t>的</w:t>
      </w:r>
      <w:r w:rsidR="00AA1F7E" w:rsidRPr="00941845">
        <w:rPr>
          <w:rFonts w:ascii="宋体" w:hAnsi="宋体" w:hint="eastAsia"/>
          <w:sz w:val="32"/>
          <w:szCs w:val="32"/>
        </w:rPr>
        <w:t>、有可能导致核灾难</w:t>
      </w:r>
      <w:r w:rsidRPr="008F7B83">
        <w:rPr>
          <w:rFonts w:ascii="宋体" w:hAnsi="宋体" w:hint="eastAsia"/>
          <w:sz w:val="32"/>
          <w:szCs w:val="32"/>
        </w:rPr>
        <w:t>的战争</w:t>
      </w:r>
      <w:r w:rsidR="00711110">
        <w:rPr>
          <w:rFonts w:ascii="宋体" w:hAnsi="宋体" w:hint="eastAsia"/>
          <w:sz w:val="32"/>
          <w:szCs w:val="32"/>
        </w:rPr>
        <w:t>危险</w:t>
      </w:r>
      <w:r w:rsidRPr="008F7B83">
        <w:rPr>
          <w:rFonts w:ascii="宋体" w:hAnsi="宋体" w:hint="eastAsia"/>
          <w:sz w:val="32"/>
          <w:szCs w:val="32"/>
        </w:rPr>
        <w:t>。</w:t>
      </w:r>
    </w:p>
    <w:p w14:paraId="73ED47B6" w14:textId="09B9F962" w:rsidR="00F73890" w:rsidRPr="00941845" w:rsidRDefault="008F7B83" w:rsidP="00941845">
      <w:pPr>
        <w:spacing w:before="60" w:after="60" w:line="480" w:lineRule="exact"/>
        <w:ind w:firstLine="640"/>
        <w:rPr>
          <w:rFonts w:ascii="宋体" w:hAnsi="宋体" w:hint="eastAsia"/>
          <w:sz w:val="32"/>
          <w:szCs w:val="32"/>
        </w:rPr>
      </w:pPr>
      <w:r w:rsidRPr="008F7B83">
        <w:rPr>
          <w:rFonts w:ascii="宋体" w:hAnsi="宋体" w:hint="eastAsia"/>
          <w:sz w:val="32"/>
          <w:szCs w:val="32"/>
        </w:rPr>
        <w:t>现在正是</w:t>
      </w:r>
      <w:r w:rsidR="00711110">
        <w:rPr>
          <w:rFonts w:ascii="宋体" w:hAnsi="宋体" w:hint="eastAsia"/>
          <w:sz w:val="32"/>
          <w:szCs w:val="32"/>
        </w:rPr>
        <w:t>坚决</w:t>
      </w:r>
      <w:r w:rsidRPr="008F7B83">
        <w:rPr>
          <w:rFonts w:ascii="宋体" w:hAnsi="宋体" w:hint="eastAsia"/>
          <w:sz w:val="32"/>
          <w:szCs w:val="32"/>
        </w:rPr>
        <w:t>抵抗的时候。我们</w:t>
      </w:r>
      <w:r w:rsidR="00711110">
        <w:rPr>
          <w:rFonts w:ascii="宋体" w:hAnsi="宋体" w:hint="eastAsia"/>
          <w:sz w:val="32"/>
          <w:szCs w:val="32"/>
        </w:rPr>
        <w:t>要</w:t>
      </w:r>
      <w:r w:rsidRPr="008F7B83">
        <w:rPr>
          <w:rFonts w:ascii="宋体" w:hAnsi="宋体" w:hint="eastAsia"/>
          <w:sz w:val="32"/>
          <w:szCs w:val="32"/>
        </w:rPr>
        <w:t>提出并</w:t>
      </w:r>
      <w:r w:rsidR="00711110">
        <w:rPr>
          <w:rFonts w:ascii="宋体" w:hAnsi="宋体" w:hint="eastAsia"/>
          <w:sz w:val="32"/>
          <w:szCs w:val="32"/>
        </w:rPr>
        <w:t>宣传</w:t>
      </w:r>
      <w:r w:rsidRPr="008F7B83">
        <w:rPr>
          <w:rFonts w:ascii="宋体" w:hAnsi="宋体" w:hint="eastAsia"/>
          <w:sz w:val="32"/>
          <w:szCs w:val="32"/>
        </w:rPr>
        <w:t>共产主义者的要求：拆除和关闭美国在世界各地的军事基地；废除帝国主义联盟和条约；立即停止给以色列种族灭绝</w:t>
      </w:r>
      <w:r w:rsidR="00711110">
        <w:rPr>
          <w:rFonts w:ascii="宋体" w:hAnsi="宋体" w:hint="eastAsia"/>
          <w:sz w:val="32"/>
          <w:szCs w:val="32"/>
        </w:rPr>
        <w:t>国家</w:t>
      </w:r>
      <w:r w:rsidRPr="008F7B83">
        <w:rPr>
          <w:rFonts w:ascii="宋体" w:hAnsi="宋体" w:hint="eastAsia"/>
          <w:sz w:val="32"/>
          <w:szCs w:val="32"/>
        </w:rPr>
        <w:t>提供任何形式的经济、政治和军事支持。</w:t>
      </w:r>
    </w:p>
    <w:p w14:paraId="6C9A1781" w14:textId="3EA0D335" w:rsidR="00F73890" w:rsidRPr="00941845" w:rsidRDefault="008F7B83" w:rsidP="00941845">
      <w:pPr>
        <w:spacing w:before="60" w:after="60" w:line="480" w:lineRule="exact"/>
        <w:ind w:firstLine="640"/>
        <w:rPr>
          <w:rFonts w:ascii="宋体" w:hAnsi="宋体" w:hint="eastAsia"/>
          <w:sz w:val="32"/>
          <w:szCs w:val="32"/>
        </w:rPr>
      </w:pPr>
      <w:r w:rsidRPr="00941845">
        <w:rPr>
          <w:rFonts w:ascii="宋体" w:hAnsi="宋体" w:hint="eastAsia"/>
          <w:sz w:val="32"/>
          <w:szCs w:val="32"/>
        </w:rPr>
        <w:t>打倒美国-以色列帝国主义！</w:t>
      </w:r>
    </w:p>
    <w:p w14:paraId="7364B4B6" w14:textId="065DBAE7" w:rsidR="007D26DF" w:rsidRDefault="008F7B83" w:rsidP="00941845">
      <w:pPr>
        <w:spacing w:before="60" w:after="60" w:line="480" w:lineRule="exact"/>
        <w:ind w:firstLine="640"/>
        <w:rPr>
          <w:rFonts w:ascii="宋体" w:hAnsi="宋体" w:hint="eastAsia"/>
          <w:sz w:val="32"/>
          <w:szCs w:val="32"/>
        </w:rPr>
      </w:pPr>
      <w:r w:rsidRPr="00941845">
        <w:rPr>
          <w:rFonts w:ascii="宋体" w:hAnsi="宋体" w:hint="eastAsia"/>
          <w:sz w:val="32"/>
          <w:szCs w:val="32"/>
        </w:rPr>
        <w:t>打倒特朗普政府！</w:t>
      </w:r>
      <w:bookmarkEnd w:id="1"/>
      <w:bookmarkEnd w:id="2"/>
      <w:bookmarkEnd w:id="3"/>
      <w:bookmarkEnd w:id="4"/>
      <w:bookmarkEnd w:id="5"/>
      <w:bookmarkEnd w:id="18"/>
    </w:p>
    <w:p w14:paraId="54D7DED2" w14:textId="77777777" w:rsidR="007D26DF" w:rsidRDefault="007D26DF">
      <w:pPr>
        <w:widowControl/>
        <w:spacing w:line="240" w:lineRule="auto"/>
        <w:ind w:firstLineChars="0" w:firstLine="0"/>
        <w:jc w:val="left"/>
        <w:rPr>
          <w:rFonts w:ascii="宋体" w:hAnsi="宋体" w:hint="eastAsia"/>
          <w:sz w:val="32"/>
          <w:szCs w:val="32"/>
        </w:rPr>
      </w:pPr>
      <w:r>
        <w:rPr>
          <w:rFonts w:ascii="宋体" w:hAnsi="宋体" w:hint="eastAsia"/>
          <w:sz w:val="32"/>
          <w:szCs w:val="32"/>
        </w:rPr>
        <w:br w:type="page"/>
      </w:r>
    </w:p>
    <w:p w14:paraId="788C1340" w14:textId="77777777" w:rsidR="007D26DF" w:rsidRPr="0054363E" w:rsidRDefault="007D26DF" w:rsidP="007D26DF">
      <w:pPr>
        <w:pStyle w:val="1"/>
        <w:rPr>
          <w:rFonts w:ascii="黑体" w:eastAsia="黑体" w:hAnsi="黑体" w:hint="eastAsia"/>
          <w:szCs w:val="36"/>
        </w:rPr>
      </w:pPr>
      <w:bookmarkStart w:id="22" w:name="_Toc203072286"/>
      <w:bookmarkStart w:id="23" w:name="_Toc204233701"/>
      <w:bookmarkStart w:id="24" w:name="_Toc206443629"/>
      <w:r>
        <w:rPr>
          <w:rFonts w:ascii="黑体" w:eastAsia="黑体" w:hAnsi="黑体" w:hint="eastAsia"/>
          <w:szCs w:val="36"/>
        </w:rPr>
        <w:lastRenderedPageBreak/>
        <w:t>Notice</w:t>
      </w:r>
      <w:bookmarkEnd w:id="22"/>
      <w:bookmarkEnd w:id="23"/>
      <w:bookmarkEnd w:id="24"/>
    </w:p>
    <w:p w14:paraId="30CB6CD8" w14:textId="77777777" w:rsidR="007D26DF" w:rsidRPr="0004425B" w:rsidRDefault="007D26DF" w:rsidP="007D26DF">
      <w:pPr>
        <w:spacing w:before="60" w:after="60" w:line="480" w:lineRule="exact"/>
        <w:ind w:firstLine="640"/>
        <w:rPr>
          <w:rFonts w:ascii="Times New Roman" w:eastAsia="黑体" w:hAnsi="Times New Roman" w:cs="Times New Roman"/>
          <w:sz w:val="32"/>
          <w:szCs w:val="32"/>
        </w:rPr>
      </w:pPr>
      <w:r w:rsidRPr="0004425B">
        <w:rPr>
          <w:rFonts w:ascii="Times New Roman" w:eastAsia="黑体" w:hAnsi="Times New Roman" w:cs="Times New Roman"/>
          <w:sz w:val="32"/>
          <w:szCs w:val="32"/>
        </w:rPr>
        <w:t>Dear comrade, if you would like to help with the work of IRN (no reward), please translate the article below into Chinese as a test, and send your translation to irn3000@outlook.com within 15 days.</w:t>
      </w:r>
    </w:p>
    <w:p w14:paraId="071B7835" w14:textId="77777777" w:rsidR="007D26DF" w:rsidRPr="0004425B" w:rsidRDefault="007D26DF" w:rsidP="007D26DF">
      <w:pPr>
        <w:spacing w:before="60" w:after="60" w:line="480" w:lineRule="exact"/>
        <w:ind w:firstLine="640"/>
        <w:rPr>
          <w:rFonts w:ascii="Times New Roman" w:eastAsia="黑体" w:hAnsi="Times New Roman" w:cs="Times New Roman"/>
          <w:sz w:val="32"/>
          <w:szCs w:val="32"/>
        </w:rPr>
      </w:pPr>
      <w:r w:rsidRPr="0004425B">
        <w:rPr>
          <w:rFonts w:ascii="Times New Roman" w:eastAsia="黑体" w:hAnsi="Times New Roman" w:cs="Times New Roman"/>
          <w:sz w:val="32"/>
          <w:szCs w:val="32"/>
        </w:rPr>
        <w:t>In the test, you are allowed to use the internet or any software to search for single words but not to translate whole paragraphs or sentences. IRN will select some of you as volunteers based on the quality of your translation. Thanks.</w:t>
      </w:r>
    </w:p>
    <w:p w14:paraId="43DF45A5" w14:textId="77777777" w:rsidR="007D26DF" w:rsidRPr="0004425B" w:rsidRDefault="007D26DF" w:rsidP="007D26DF">
      <w:pPr>
        <w:spacing w:before="60" w:after="60" w:line="480" w:lineRule="exact"/>
        <w:ind w:firstLineChars="0" w:firstLine="0"/>
        <w:jc w:val="center"/>
        <w:rPr>
          <w:rFonts w:ascii="宋体" w:hAnsi="宋体" w:hint="eastAsia"/>
          <w:sz w:val="32"/>
          <w:szCs w:val="32"/>
        </w:rPr>
      </w:pPr>
      <w:r>
        <w:rPr>
          <w:rFonts w:ascii="宋体" w:hAnsi="宋体" w:hint="eastAsia"/>
          <w:sz w:val="32"/>
          <w:szCs w:val="32"/>
        </w:rPr>
        <w:t>---------------------------------------------------</w:t>
      </w:r>
    </w:p>
    <w:p w14:paraId="677FB437" w14:textId="77777777" w:rsidR="007D26DF" w:rsidRPr="00EF0C75" w:rsidRDefault="007D26DF" w:rsidP="007D26DF">
      <w:pPr>
        <w:spacing w:before="60" w:after="60" w:line="480" w:lineRule="exact"/>
        <w:ind w:firstLine="602"/>
        <w:rPr>
          <w:rFonts w:ascii="Times New Roman" w:eastAsia="仿宋" w:hAnsi="Times New Roman" w:cs="Times New Roman"/>
          <w:b/>
          <w:bCs/>
          <w:sz w:val="30"/>
          <w:szCs w:val="30"/>
        </w:rPr>
      </w:pPr>
      <w:r w:rsidRPr="00EF0C75">
        <w:rPr>
          <w:rFonts w:ascii="Times New Roman" w:eastAsia="仿宋" w:hAnsi="Times New Roman" w:cs="Times New Roman"/>
          <w:b/>
          <w:bCs/>
          <w:sz w:val="30"/>
          <w:szCs w:val="30"/>
        </w:rPr>
        <w:t>How climate crisis is driving heatwaves and wildfires</w:t>
      </w:r>
    </w:p>
    <w:p w14:paraId="293183B0" w14:textId="77777777" w:rsidR="007D26DF" w:rsidRPr="00EF0C75" w:rsidRDefault="007D26DF" w:rsidP="007D26DF">
      <w:pPr>
        <w:spacing w:before="60" w:after="60" w:line="480" w:lineRule="exact"/>
        <w:ind w:firstLine="600"/>
        <w:rPr>
          <w:rFonts w:ascii="Times New Roman" w:eastAsia="仿宋" w:hAnsi="Times New Roman" w:cs="Times New Roman"/>
          <w:sz w:val="30"/>
          <w:szCs w:val="30"/>
        </w:rPr>
      </w:pPr>
      <w:r w:rsidRPr="00EF0C75">
        <w:rPr>
          <w:rFonts w:ascii="Times New Roman" w:eastAsia="仿宋" w:hAnsi="Times New Roman" w:cs="Times New Roman"/>
          <w:sz w:val="30"/>
          <w:szCs w:val="30"/>
        </w:rPr>
        <w:t>This year, heatwaves have broken their earlier record in many continents. Last week, an extreme heatwave created havoc in most of the Western parts of Europe. Several countries declared a state of emergency; intense heat caused deadly wildfires, melted roads, and runways, and triggered widespread power outages.</w:t>
      </w:r>
    </w:p>
    <w:p w14:paraId="6B95CB61" w14:textId="77777777" w:rsidR="007D26DF" w:rsidRPr="00EF0C75" w:rsidRDefault="007D26DF" w:rsidP="007D26DF">
      <w:pPr>
        <w:spacing w:before="60" w:after="60" w:line="480" w:lineRule="exact"/>
        <w:ind w:firstLine="600"/>
        <w:rPr>
          <w:rFonts w:ascii="Times New Roman" w:eastAsia="仿宋" w:hAnsi="Times New Roman" w:cs="Times New Roman"/>
          <w:sz w:val="30"/>
          <w:szCs w:val="30"/>
        </w:rPr>
      </w:pPr>
      <w:r w:rsidRPr="00EF0C75">
        <w:rPr>
          <w:rFonts w:ascii="Times New Roman" w:eastAsia="仿宋" w:hAnsi="Times New Roman" w:cs="Times New Roman"/>
          <w:sz w:val="30"/>
          <w:szCs w:val="30"/>
        </w:rPr>
        <w:t>Nearly 800 heat-related deaths have taken place in Spain and Portugal. Several people drowned in the UK by jumping into water bodies to escape the summer heat. The heatwave continues to engulf more than half of China, and all but two of its provinces have issued high-temperature warnings.</w:t>
      </w:r>
    </w:p>
    <w:p w14:paraId="6CA83D46" w14:textId="77777777" w:rsidR="007D26DF" w:rsidRPr="00EF0C75" w:rsidRDefault="007D26DF" w:rsidP="007D26DF">
      <w:pPr>
        <w:spacing w:before="60" w:after="60" w:line="480" w:lineRule="exact"/>
        <w:ind w:firstLine="600"/>
        <w:rPr>
          <w:rFonts w:ascii="Times New Roman" w:eastAsia="仿宋" w:hAnsi="Times New Roman" w:cs="Times New Roman"/>
          <w:sz w:val="30"/>
          <w:szCs w:val="30"/>
        </w:rPr>
      </w:pPr>
      <w:r w:rsidRPr="00EF0C75">
        <w:rPr>
          <w:rFonts w:ascii="Times New Roman" w:eastAsia="仿宋" w:hAnsi="Times New Roman" w:cs="Times New Roman"/>
          <w:sz w:val="30"/>
          <w:szCs w:val="30"/>
        </w:rPr>
        <w:t xml:space="preserve">This year, the heatwave started much earlier than usual, even </w:t>
      </w:r>
      <w:r w:rsidRPr="00EF0C75">
        <w:rPr>
          <w:rFonts w:ascii="Times New Roman" w:eastAsia="仿宋" w:hAnsi="Times New Roman" w:cs="Times New Roman"/>
          <w:sz w:val="30"/>
          <w:szCs w:val="30"/>
        </w:rPr>
        <w:lastRenderedPageBreak/>
        <w:t>before the Summer Solstice. By mid-June, one-third of the US was under some form of heat advisory. South Asia began to heat up in March and April unusually. The unprecedented heatwaves have become a common feature in different parts of the world in recent years.</w:t>
      </w:r>
    </w:p>
    <w:p w14:paraId="0D439C25" w14:textId="77777777" w:rsidR="007D26DF" w:rsidRPr="00EF0C75" w:rsidRDefault="007D26DF" w:rsidP="007D26DF">
      <w:pPr>
        <w:spacing w:before="60" w:after="60" w:line="480" w:lineRule="exact"/>
        <w:ind w:firstLine="600"/>
        <w:rPr>
          <w:rFonts w:ascii="Times New Roman" w:eastAsia="仿宋" w:hAnsi="Times New Roman" w:cs="Times New Roman"/>
          <w:sz w:val="30"/>
          <w:szCs w:val="30"/>
        </w:rPr>
      </w:pPr>
      <w:r w:rsidRPr="00EF0C75">
        <w:rPr>
          <w:rFonts w:ascii="Times New Roman" w:eastAsia="仿宋" w:hAnsi="Times New Roman" w:cs="Times New Roman"/>
          <w:sz w:val="30"/>
          <w:szCs w:val="30"/>
        </w:rPr>
        <w:t>It is no more a rare event. There is enough evidence to conclude that heatwaves are becoming longer, deadlier, and more frequent due to global climate change. Europe is suffering mainly due to Arctic warming.</w:t>
      </w:r>
    </w:p>
    <w:p w14:paraId="75C9F8B3" w14:textId="77777777" w:rsidR="007D26DF" w:rsidRPr="00EF0C75" w:rsidRDefault="007D26DF" w:rsidP="007D26DF">
      <w:pPr>
        <w:spacing w:before="60" w:after="60" w:line="480" w:lineRule="exact"/>
        <w:ind w:firstLine="600"/>
        <w:rPr>
          <w:rFonts w:ascii="Times New Roman" w:eastAsia="仿宋" w:hAnsi="Times New Roman" w:cs="Times New Roman"/>
          <w:sz w:val="30"/>
          <w:szCs w:val="30"/>
        </w:rPr>
      </w:pPr>
      <w:r w:rsidRPr="00EF0C75">
        <w:rPr>
          <w:rFonts w:ascii="Times New Roman" w:eastAsia="仿宋" w:hAnsi="Times New Roman" w:cs="Times New Roman"/>
          <w:sz w:val="30"/>
          <w:szCs w:val="30"/>
        </w:rPr>
        <w:t>If climate change is not controlled, heatwaves will soon become ordinary summer days. The IPCC has already warned that even with 1.5 degrees C of global warming, the planet is bound to experience more heatwaves, longer summer, and shorter winter days. If global warming reaches 2 degrees C, the extreme heat condition will have far-reaching effects on food security and human health.</w:t>
      </w:r>
    </w:p>
    <w:p w14:paraId="6056F33F" w14:textId="77777777" w:rsidR="007D26DF" w:rsidRPr="00EF0C75" w:rsidRDefault="007D26DF" w:rsidP="007D26DF">
      <w:pPr>
        <w:spacing w:before="60" w:after="60" w:line="480" w:lineRule="exact"/>
        <w:ind w:firstLine="600"/>
        <w:rPr>
          <w:rFonts w:ascii="Times New Roman" w:eastAsia="仿宋" w:hAnsi="Times New Roman" w:cs="Times New Roman"/>
          <w:sz w:val="30"/>
          <w:szCs w:val="30"/>
        </w:rPr>
      </w:pPr>
      <w:r w:rsidRPr="00EF0C75">
        <w:rPr>
          <w:rFonts w:ascii="Times New Roman" w:eastAsia="仿宋" w:hAnsi="Times New Roman" w:cs="Times New Roman"/>
          <w:sz w:val="30"/>
          <w:szCs w:val="30"/>
        </w:rPr>
        <w:t>The WHO counts that more than 166,000 died worldwide from heatwaves between 1998 and 2017. Extreme heat has already become one of the biggest weather-related killers in the US. Many people, particularly the elderly and homeless face medical emergencies due to extreme heat.</w:t>
      </w:r>
    </w:p>
    <w:p w14:paraId="02BE9A6C" w14:textId="77777777" w:rsidR="007D26DF" w:rsidRPr="00EF0C75" w:rsidRDefault="007D26DF" w:rsidP="007D26DF">
      <w:pPr>
        <w:spacing w:before="60" w:after="60" w:line="480" w:lineRule="exact"/>
        <w:ind w:firstLine="600"/>
        <w:rPr>
          <w:rFonts w:ascii="Times New Roman" w:eastAsia="仿宋" w:hAnsi="Times New Roman" w:cs="Times New Roman"/>
          <w:sz w:val="30"/>
          <w:szCs w:val="30"/>
        </w:rPr>
      </w:pPr>
      <w:r w:rsidRPr="00EF0C75">
        <w:rPr>
          <w:rFonts w:ascii="Times New Roman" w:eastAsia="仿宋" w:hAnsi="Times New Roman" w:cs="Times New Roman"/>
          <w:sz w:val="30"/>
          <w:szCs w:val="30"/>
        </w:rPr>
        <w:t xml:space="preserve">High humidity and increased night-time temperature make the impact of heatwaves on human health much worse. Hot and humid </w:t>
      </w:r>
      <w:r w:rsidRPr="00EF0C75">
        <w:rPr>
          <w:rFonts w:ascii="Times New Roman" w:eastAsia="仿宋" w:hAnsi="Times New Roman" w:cs="Times New Roman"/>
          <w:sz w:val="30"/>
          <w:szCs w:val="30"/>
        </w:rPr>
        <w:lastRenderedPageBreak/>
        <w:t>conditions deteriorate air quality and complicate heart-related diseases and respiratory illnesses.</w:t>
      </w:r>
    </w:p>
    <w:p w14:paraId="6536CF3D" w14:textId="77777777" w:rsidR="007D26DF" w:rsidRPr="00EF0C75" w:rsidRDefault="007D26DF" w:rsidP="007D26DF">
      <w:pPr>
        <w:spacing w:before="60" w:after="60" w:line="480" w:lineRule="exact"/>
        <w:ind w:firstLine="600"/>
        <w:rPr>
          <w:rFonts w:ascii="Times New Roman" w:eastAsia="仿宋" w:hAnsi="Times New Roman" w:cs="Times New Roman"/>
          <w:sz w:val="30"/>
          <w:szCs w:val="30"/>
        </w:rPr>
      </w:pPr>
      <w:r w:rsidRPr="00EF0C75">
        <w:rPr>
          <w:rFonts w:ascii="Times New Roman" w:eastAsia="仿宋" w:hAnsi="Times New Roman" w:cs="Times New Roman"/>
          <w:sz w:val="30"/>
          <w:szCs w:val="30"/>
        </w:rPr>
        <w:t>High temperature also makes the drought situation worse for a country. Droughts have a severe impact on agriculture. Besides reduced agricultural output, droughts lead to a higher number of plant diseases and, in some cases, total crop failure.</w:t>
      </w:r>
    </w:p>
    <w:p w14:paraId="02B9453C" w14:textId="77777777" w:rsidR="007D26DF" w:rsidRPr="00EF0C75" w:rsidRDefault="007D26DF" w:rsidP="007D26DF">
      <w:pPr>
        <w:spacing w:before="60" w:after="60" w:line="480" w:lineRule="exact"/>
        <w:ind w:firstLine="600"/>
        <w:rPr>
          <w:rFonts w:ascii="Times New Roman" w:eastAsia="仿宋" w:hAnsi="Times New Roman" w:cs="Times New Roman"/>
          <w:sz w:val="30"/>
          <w:szCs w:val="30"/>
        </w:rPr>
      </w:pPr>
      <w:r w:rsidRPr="00EF0C75">
        <w:rPr>
          <w:rFonts w:ascii="Times New Roman" w:eastAsia="仿宋" w:hAnsi="Times New Roman" w:cs="Times New Roman"/>
          <w:sz w:val="30"/>
          <w:szCs w:val="30"/>
        </w:rPr>
        <w:t>That can ultimately lead to famine. Extreme temperature threatens crops as well as cattle. This year’s heatwave in India has reportedly led to the decline of crop yields to nearly 10-35% in parts of the country.</w:t>
      </w:r>
    </w:p>
    <w:p w14:paraId="18A1D2C2" w14:textId="77777777" w:rsidR="007D26DF" w:rsidRPr="00EF0C75" w:rsidRDefault="007D26DF" w:rsidP="007D26DF">
      <w:pPr>
        <w:spacing w:before="60" w:after="60" w:line="480" w:lineRule="exact"/>
        <w:ind w:firstLine="600"/>
        <w:rPr>
          <w:rFonts w:ascii="Times New Roman" w:eastAsia="仿宋" w:hAnsi="Times New Roman" w:cs="Times New Roman"/>
          <w:sz w:val="30"/>
          <w:szCs w:val="30"/>
        </w:rPr>
      </w:pPr>
      <w:r w:rsidRPr="00EF0C75">
        <w:rPr>
          <w:rFonts w:ascii="Times New Roman" w:eastAsia="仿宋" w:hAnsi="Times New Roman" w:cs="Times New Roman"/>
          <w:sz w:val="30"/>
          <w:szCs w:val="30"/>
        </w:rPr>
        <w:t>Farm workers and farm animals are succumbing to extreme heat in larger numbers worldwide. In June this year, at least 2,000 cows died in Kansas due to a spike in temperature.</w:t>
      </w:r>
    </w:p>
    <w:p w14:paraId="131F2CA8" w14:textId="77777777" w:rsidR="007D26DF" w:rsidRPr="00EF0C75" w:rsidRDefault="007D26DF" w:rsidP="007D26DF">
      <w:pPr>
        <w:spacing w:before="60" w:after="60" w:line="480" w:lineRule="exact"/>
        <w:ind w:firstLine="600"/>
        <w:rPr>
          <w:rFonts w:ascii="Times New Roman" w:eastAsia="仿宋" w:hAnsi="Times New Roman" w:cs="Times New Roman"/>
          <w:sz w:val="30"/>
          <w:szCs w:val="30"/>
        </w:rPr>
      </w:pPr>
      <w:r w:rsidRPr="00EF0C75">
        <w:rPr>
          <w:rFonts w:ascii="Times New Roman" w:eastAsia="仿宋" w:hAnsi="Times New Roman" w:cs="Times New Roman"/>
          <w:sz w:val="30"/>
          <w:szCs w:val="30"/>
        </w:rPr>
        <w:t>Besides exacerbating drought conditions, extreme heat can result in drying out the ground and plants, and with it, the greater chances of causing forest fires. Once the fire starts, warm and dry weather makes it easier for the fire to spread and difficult to contain.</w:t>
      </w:r>
    </w:p>
    <w:p w14:paraId="2E00DAC9" w14:textId="77777777" w:rsidR="007D26DF" w:rsidRPr="00EF0C75" w:rsidRDefault="007D26DF" w:rsidP="007D26DF">
      <w:pPr>
        <w:spacing w:before="60" w:after="60" w:line="480" w:lineRule="exact"/>
        <w:ind w:firstLine="600"/>
        <w:rPr>
          <w:rFonts w:ascii="Times New Roman" w:eastAsia="仿宋" w:hAnsi="Times New Roman" w:cs="Times New Roman"/>
          <w:sz w:val="30"/>
          <w:szCs w:val="30"/>
        </w:rPr>
      </w:pPr>
      <w:r w:rsidRPr="00EF0C75">
        <w:rPr>
          <w:rFonts w:ascii="Times New Roman" w:eastAsia="仿宋" w:hAnsi="Times New Roman" w:cs="Times New Roman"/>
          <w:sz w:val="30"/>
          <w:szCs w:val="30"/>
        </w:rPr>
        <w:t>In the last two decades, 15 forest fires in the US have resulted in at least $1 billion loss each. Not only trees and wildlife, but the high cost due to massive forest fires also includes homes, infrastructure, and the cost of firefighting.</w:t>
      </w:r>
    </w:p>
    <w:p w14:paraId="71D61BDF" w14:textId="77777777" w:rsidR="007D26DF" w:rsidRPr="00EF0C75" w:rsidRDefault="007D26DF" w:rsidP="007D26DF">
      <w:pPr>
        <w:spacing w:before="60" w:after="60" w:line="480" w:lineRule="exact"/>
        <w:ind w:firstLine="600"/>
        <w:rPr>
          <w:rFonts w:ascii="Times New Roman" w:eastAsia="仿宋" w:hAnsi="Times New Roman" w:cs="Times New Roman"/>
          <w:sz w:val="30"/>
          <w:szCs w:val="30"/>
        </w:rPr>
      </w:pPr>
      <w:r w:rsidRPr="00EF0C75">
        <w:rPr>
          <w:rFonts w:ascii="Times New Roman" w:eastAsia="仿宋" w:hAnsi="Times New Roman" w:cs="Times New Roman"/>
          <w:sz w:val="30"/>
          <w:szCs w:val="30"/>
        </w:rPr>
        <w:t xml:space="preserve">Heatwaves are also causing massive infrastructure damage, particularly in northern Europe, where roads, railways, buildings, </w:t>
      </w:r>
      <w:r w:rsidRPr="00EF0C75">
        <w:rPr>
          <w:rFonts w:ascii="Times New Roman" w:eastAsia="仿宋" w:hAnsi="Times New Roman" w:cs="Times New Roman"/>
          <w:sz w:val="30"/>
          <w:szCs w:val="30"/>
        </w:rPr>
        <w:lastRenderedPageBreak/>
        <w:t>and factories are not built to withstand soaring temperatures. In a country like the UK, at least 20 per cent of its infrastructure is highly vulnerable to overheating.</w:t>
      </w:r>
    </w:p>
    <w:p w14:paraId="3DF82576" w14:textId="77777777" w:rsidR="007D26DF" w:rsidRPr="00EF0C75" w:rsidRDefault="007D26DF" w:rsidP="007D26DF">
      <w:pPr>
        <w:spacing w:before="60" w:after="60" w:line="480" w:lineRule="exact"/>
        <w:ind w:firstLine="600"/>
        <w:rPr>
          <w:rFonts w:ascii="Times New Roman" w:eastAsia="仿宋" w:hAnsi="Times New Roman" w:cs="Times New Roman"/>
          <w:sz w:val="30"/>
          <w:szCs w:val="30"/>
        </w:rPr>
      </w:pPr>
      <w:r w:rsidRPr="00EF0C75">
        <w:rPr>
          <w:rFonts w:ascii="Times New Roman" w:eastAsia="仿宋" w:hAnsi="Times New Roman" w:cs="Times New Roman"/>
          <w:sz w:val="30"/>
          <w:szCs w:val="30"/>
        </w:rPr>
        <w:t>Power generation and supply systems and water distribution networks in this part of the world are facing severe strain under extreme heat. In several countries, critical infrastructures have started failing during heatwave conditions.</w:t>
      </w:r>
    </w:p>
    <w:p w14:paraId="73C1E59F" w14:textId="77777777" w:rsidR="007D26DF" w:rsidRPr="00EF0C75" w:rsidRDefault="007D26DF" w:rsidP="007D26DF">
      <w:pPr>
        <w:spacing w:before="60" w:after="60" w:line="480" w:lineRule="exact"/>
        <w:ind w:firstLine="600"/>
        <w:rPr>
          <w:rFonts w:ascii="Times New Roman" w:eastAsia="仿宋" w:hAnsi="Times New Roman" w:cs="Times New Roman"/>
          <w:sz w:val="30"/>
          <w:szCs w:val="30"/>
        </w:rPr>
      </w:pPr>
      <w:r w:rsidRPr="00EF0C75">
        <w:rPr>
          <w:rFonts w:ascii="Times New Roman" w:eastAsia="仿宋" w:hAnsi="Times New Roman" w:cs="Times New Roman"/>
          <w:sz w:val="30"/>
          <w:szCs w:val="30"/>
        </w:rPr>
        <w:t>Soaring temperature no doubt affects the health and well-being of people. Moreover, its cascading effects on food production, energy generation, and infrastructural capacity lead to enormous economic loss. In European Environment Agency’s estimation, the continent’s countries have incurred a loss of about $71 billion between 1980 and 2000 due to hot weather.</w:t>
      </w:r>
    </w:p>
    <w:p w14:paraId="70930915" w14:textId="77777777" w:rsidR="007D26DF" w:rsidRPr="00EF0C75" w:rsidRDefault="007D26DF" w:rsidP="007D26DF">
      <w:pPr>
        <w:spacing w:before="60" w:after="60" w:line="480" w:lineRule="exact"/>
        <w:ind w:firstLine="600"/>
        <w:rPr>
          <w:rFonts w:ascii="Times New Roman" w:eastAsia="仿宋" w:hAnsi="Times New Roman" w:cs="Times New Roman"/>
          <w:sz w:val="30"/>
          <w:szCs w:val="30"/>
        </w:rPr>
      </w:pPr>
      <w:r w:rsidRPr="00EF0C75">
        <w:rPr>
          <w:rFonts w:ascii="Times New Roman" w:eastAsia="仿宋" w:hAnsi="Times New Roman" w:cs="Times New Roman"/>
          <w:sz w:val="30"/>
          <w:szCs w:val="30"/>
        </w:rPr>
        <w:t>As climate change has made the heatwave conditions more severe, the World Economic Forum calculates that by 2030, the heatwaves will result in the loss of 80 million full-time jobs worldwide, and the countries will bear a total cost of $2.4 trillion.</w:t>
      </w:r>
    </w:p>
    <w:p w14:paraId="53D06270" w14:textId="77777777" w:rsidR="007D26DF" w:rsidRPr="00EF0C75" w:rsidRDefault="007D26DF" w:rsidP="007D26DF">
      <w:pPr>
        <w:spacing w:before="60" w:after="60" w:line="480" w:lineRule="exact"/>
        <w:ind w:firstLine="600"/>
        <w:rPr>
          <w:rFonts w:ascii="Times New Roman" w:eastAsia="仿宋" w:hAnsi="Times New Roman" w:cs="Times New Roman"/>
          <w:sz w:val="30"/>
          <w:szCs w:val="30"/>
        </w:rPr>
      </w:pPr>
      <w:r w:rsidRPr="00EF0C75">
        <w:rPr>
          <w:rFonts w:ascii="Times New Roman" w:eastAsia="仿宋" w:hAnsi="Times New Roman" w:cs="Times New Roman"/>
          <w:sz w:val="30"/>
          <w:szCs w:val="30"/>
        </w:rPr>
        <w:t>As global warming continues, intense heatwaves have become more common. There is no doubt that extreme heat events impact people and the economy across the globe. Still, developing countries are more vulnerable due to widespread poverty and lack of resources and technologies.</w:t>
      </w:r>
    </w:p>
    <w:p w14:paraId="7C5D4D9B" w14:textId="77777777" w:rsidR="007D26DF" w:rsidRPr="00EF0C75" w:rsidRDefault="007D26DF" w:rsidP="007D26DF">
      <w:pPr>
        <w:spacing w:before="60" w:after="60" w:line="480" w:lineRule="exact"/>
        <w:ind w:firstLine="600"/>
        <w:rPr>
          <w:rFonts w:ascii="Times New Roman" w:eastAsia="仿宋" w:hAnsi="Times New Roman" w:cs="Times New Roman"/>
          <w:sz w:val="30"/>
          <w:szCs w:val="30"/>
        </w:rPr>
      </w:pPr>
      <w:r w:rsidRPr="00EF0C75">
        <w:rPr>
          <w:rFonts w:ascii="Times New Roman" w:eastAsia="仿宋" w:hAnsi="Times New Roman" w:cs="Times New Roman"/>
          <w:sz w:val="30"/>
          <w:szCs w:val="30"/>
        </w:rPr>
        <w:t xml:space="preserve">They are far from adapting to this new situation emerging out </w:t>
      </w:r>
      <w:r w:rsidRPr="00EF0C75">
        <w:rPr>
          <w:rFonts w:ascii="Times New Roman" w:eastAsia="仿宋" w:hAnsi="Times New Roman" w:cs="Times New Roman"/>
          <w:sz w:val="30"/>
          <w:szCs w:val="30"/>
        </w:rPr>
        <w:lastRenderedPageBreak/>
        <w:t>of climate change. A recent study claims that climate change has made the occurrence of heatwaves 30 times more likely in a vulnerable region like South Asia. In these countries, poor people suffer more in extreme heat conditions as they have no option but to work outside to survive.</w:t>
      </w:r>
    </w:p>
    <w:p w14:paraId="22773B3B" w14:textId="77777777" w:rsidR="007D26DF" w:rsidRPr="00EF0C75" w:rsidRDefault="007D26DF" w:rsidP="007D26DF">
      <w:pPr>
        <w:spacing w:before="60" w:after="60" w:line="480" w:lineRule="exact"/>
        <w:ind w:firstLine="600"/>
        <w:rPr>
          <w:rFonts w:ascii="Times New Roman" w:eastAsia="仿宋" w:hAnsi="Times New Roman" w:cs="Times New Roman"/>
          <w:sz w:val="30"/>
          <w:szCs w:val="30"/>
        </w:rPr>
      </w:pPr>
      <w:r w:rsidRPr="00EF0C75">
        <w:rPr>
          <w:rFonts w:ascii="Times New Roman" w:eastAsia="仿宋" w:hAnsi="Times New Roman" w:cs="Times New Roman"/>
          <w:sz w:val="30"/>
          <w:szCs w:val="30"/>
        </w:rPr>
        <w:t>Heatwaves are becoming more frequent and intense in a warming climate. It will be suicidal for countries to not seriously commit themselves to limit global warming to 1.5 degrees C.</w:t>
      </w:r>
    </w:p>
    <w:p w14:paraId="49BD832A" w14:textId="5FA3F618" w:rsidR="00EF0C75" w:rsidRPr="00941845" w:rsidRDefault="007D26DF" w:rsidP="00941845">
      <w:pPr>
        <w:spacing w:before="60" w:after="60" w:line="480" w:lineRule="exact"/>
        <w:ind w:firstLine="600"/>
        <w:rPr>
          <w:rFonts w:ascii="宋体" w:hAnsi="宋体" w:hint="eastAsia"/>
          <w:sz w:val="32"/>
          <w:szCs w:val="32"/>
        </w:rPr>
      </w:pPr>
      <w:r w:rsidRPr="00EF0C75">
        <w:rPr>
          <w:rFonts w:ascii="Times New Roman" w:eastAsia="仿宋" w:hAnsi="Times New Roman" w:cs="Times New Roman"/>
          <w:sz w:val="30"/>
          <w:szCs w:val="30"/>
        </w:rPr>
        <w:t>Even if they become successful in achieving that target, there is also the need for the rich and industrialised countries to support the developing world with resources and technologies that individuals, communities, and governments can use to manage the already developing extreme heat conditions.</w:t>
      </w:r>
    </w:p>
    <w:sectPr w:rsidR="00EF0C75" w:rsidRPr="00941845" w:rsidSect="00055E46">
      <w:footnotePr>
        <w:numRestart w:val="eachSect"/>
      </w:footnotePr>
      <w:pgSz w:w="10318" w:h="14570"/>
      <w:pgMar w:top="1440" w:right="1077" w:bottom="1440" w:left="107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DB710" w14:textId="77777777" w:rsidR="002D0DD7" w:rsidRDefault="002D0DD7">
      <w:pPr>
        <w:spacing w:line="240" w:lineRule="auto"/>
        <w:ind w:firstLine="560"/>
      </w:pPr>
      <w:r>
        <w:separator/>
      </w:r>
    </w:p>
  </w:endnote>
  <w:endnote w:type="continuationSeparator" w:id="0">
    <w:p w14:paraId="4A342D21" w14:textId="77777777" w:rsidR="002D0DD7" w:rsidRDefault="002D0DD7">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inionPro-Regular">
    <w:altName w:val="Cambria"/>
    <w:charset w:val="00"/>
    <w:family w:val="roman"/>
    <w:pitch w:val="default"/>
  </w:font>
  <w:font w:name="Cambria">
    <w:panose1 w:val="02040503050406030204"/>
    <w:charset w:val="00"/>
    <w:family w:val="roman"/>
    <w:pitch w:val="variable"/>
    <w:sig w:usb0="E00006FF" w:usb1="420024FF" w:usb2="02000000" w:usb3="00000000" w:csb0="0000019F" w:csb1="00000000"/>
  </w:font>
  <w:font w:name="MS Reference Sans Serif">
    <w:panose1 w:val="020B0604030504040204"/>
    <w:charset w:val="00"/>
    <w:family w:val="swiss"/>
    <w:pitch w:val="variable"/>
    <w:sig w:usb0="20000287" w:usb1="00000000" w:usb2="00000000" w:usb3="00000000" w:csb0="0000019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DE98E" w14:textId="77777777" w:rsidR="00E35B04" w:rsidRDefault="00E35B04">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4854A" w14:textId="77777777" w:rsidR="00E35B04" w:rsidRDefault="00E35B04" w:rsidP="00D931B1">
    <w:pPr>
      <w:pStyle w:val="a7"/>
      <w:ind w:firstLineChars="0"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5AA34" w14:textId="77777777" w:rsidR="006C25F3" w:rsidRDefault="006C25F3">
    <w:pPr>
      <w:pStyle w:val="a7"/>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94446" w14:textId="77777777" w:rsidR="00D931B1" w:rsidRPr="00055E46" w:rsidRDefault="008C5606" w:rsidP="00D931B1">
    <w:pPr>
      <w:pStyle w:val="a7"/>
      <w:spacing w:line="240" w:lineRule="auto"/>
      <w:ind w:firstLineChars="0" w:firstLine="0"/>
      <w:jc w:val="center"/>
      <w:rPr>
        <w:noProof/>
        <w:lang w:val="zh-CN"/>
      </w:rPr>
    </w:pPr>
    <w:r w:rsidRPr="00055E46">
      <w:rPr>
        <w:noProof/>
        <w:lang w:val="zh-CN"/>
      </w:rPr>
      <w:fldChar w:fldCharType="begin"/>
    </w:r>
    <w:r w:rsidR="00D931B1" w:rsidRPr="00055E46">
      <w:rPr>
        <w:noProof/>
        <w:lang w:val="zh-CN"/>
      </w:rPr>
      <w:instrText>PAGE   \* MERGEFORMAT</w:instrText>
    </w:r>
    <w:r w:rsidRPr="00055E46">
      <w:rPr>
        <w:noProof/>
        <w:lang w:val="zh-CN"/>
      </w:rPr>
      <w:fldChar w:fldCharType="separate"/>
    </w:r>
    <w:r w:rsidR="00E54B3D" w:rsidRPr="00E54B3D">
      <w:rPr>
        <w:noProof/>
        <w:lang w:val="zh-CN"/>
      </w:rPr>
      <w:t>22</w:t>
    </w:r>
    <w:r w:rsidRPr="00055E46">
      <w:rPr>
        <w:noProof/>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EDB7B" w14:textId="77777777" w:rsidR="002D0DD7" w:rsidRDefault="002D0DD7">
      <w:pPr>
        <w:spacing w:line="240" w:lineRule="auto"/>
        <w:ind w:firstLine="560"/>
      </w:pPr>
      <w:r>
        <w:separator/>
      </w:r>
    </w:p>
  </w:footnote>
  <w:footnote w:type="continuationSeparator" w:id="0">
    <w:p w14:paraId="49C43209" w14:textId="77777777" w:rsidR="002D0DD7" w:rsidRDefault="002D0DD7">
      <w:pPr>
        <w:spacing w:line="240" w:lineRule="auto"/>
        <w:ind w:firstLine="560"/>
      </w:pPr>
      <w:r>
        <w:continuationSeparator/>
      </w:r>
    </w:p>
  </w:footnote>
  <w:footnote w:id="1">
    <w:p w14:paraId="7C3F1034" w14:textId="4CBC1384" w:rsidR="00941845" w:rsidRPr="00941845" w:rsidRDefault="00941845">
      <w:pPr>
        <w:pStyle w:val="ab"/>
        <w:ind w:firstLine="420"/>
      </w:pPr>
      <w:r>
        <w:rPr>
          <w:rStyle w:val="af0"/>
        </w:rPr>
        <w:t>[1]</w:t>
      </w:r>
      <w:r>
        <w:t xml:space="preserve"> </w:t>
      </w:r>
      <w:r w:rsidRPr="00941845">
        <w:rPr>
          <w:rFonts w:hint="eastAsia"/>
        </w:rPr>
        <w:t>该学说认为伊斯兰教将管治者的职务赋予法基赫（教法学家），为伊朗政教合一的治理体系提供了理论支持。——译注</w:t>
      </w:r>
    </w:p>
  </w:footnote>
  <w:footnote w:id="2">
    <w:p w14:paraId="40DE309C" w14:textId="35EF772A" w:rsidR="00941845" w:rsidRDefault="00941845">
      <w:pPr>
        <w:pStyle w:val="ab"/>
        <w:ind w:firstLine="420"/>
      </w:pPr>
      <w:r>
        <w:rPr>
          <w:rStyle w:val="af0"/>
        </w:rPr>
        <w:t>[2]</w:t>
      </w:r>
      <w:r>
        <w:t xml:space="preserve"> </w:t>
      </w:r>
      <w:r w:rsidRPr="00941845">
        <w:rPr>
          <w:rFonts w:hint="eastAsia"/>
        </w:rPr>
        <w:t>意为“变节者”，是伊朗伊斯兰共和国对逊尼派穆斯林的蔑称。——译注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44751" w14:textId="77777777" w:rsidR="00E35B04" w:rsidRDefault="00E35B04">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1FD4F" w14:textId="77777777" w:rsidR="00E35B04" w:rsidRDefault="00E35B04">
    <w:pPr>
      <w:pStyle w:val="a9"/>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E7EF5" w14:textId="77777777" w:rsidR="00E35B04" w:rsidRDefault="00E35B04">
    <w:pPr>
      <w:pStyle w:val="a9"/>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19B9890"/>
    <w:multiLevelType w:val="singleLevel"/>
    <w:tmpl w:val="C19B9890"/>
    <w:lvl w:ilvl="0">
      <w:start w:val="2"/>
      <w:numFmt w:val="decimal"/>
      <w:lvlText w:val="[%1]"/>
      <w:lvlJc w:val="left"/>
      <w:pPr>
        <w:tabs>
          <w:tab w:val="left" w:pos="312"/>
        </w:tabs>
      </w:pPr>
    </w:lvl>
  </w:abstractNum>
  <w:abstractNum w:abstractNumId="1" w15:restartNumberingAfterBreak="0">
    <w:nsid w:val="00000001"/>
    <w:multiLevelType w:val="hybridMultilevel"/>
    <w:tmpl w:val="62605DF8"/>
    <w:lvl w:ilvl="0" w:tplc="561252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0000002"/>
    <w:multiLevelType w:val="multilevel"/>
    <w:tmpl w:val="F6BAC2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0000003"/>
    <w:multiLevelType w:val="hybridMultilevel"/>
    <w:tmpl w:val="A52AD006"/>
    <w:lvl w:ilvl="0" w:tplc="C8A27C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0000004"/>
    <w:multiLevelType w:val="multilevel"/>
    <w:tmpl w:val="C30AF7D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0000005"/>
    <w:multiLevelType w:val="singleLevel"/>
    <w:tmpl w:val="FF783D23"/>
    <w:lvl w:ilvl="0">
      <w:start w:val="1"/>
      <w:numFmt w:val="decimal"/>
      <w:lvlText w:val="[%1]"/>
      <w:lvlJc w:val="left"/>
      <w:pPr>
        <w:tabs>
          <w:tab w:val="left" w:pos="312"/>
        </w:tabs>
      </w:pPr>
    </w:lvl>
  </w:abstractNum>
  <w:abstractNum w:abstractNumId="6" w15:restartNumberingAfterBreak="0">
    <w:nsid w:val="00000006"/>
    <w:multiLevelType w:val="multilevel"/>
    <w:tmpl w:val="9A1CB2A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00000007"/>
    <w:multiLevelType w:val="multilevel"/>
    <w:tmpl w:val="17E43A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0D3C62DD"/>
    <w:multiLevelType w:val="hybridMultilevel"/>
    <w:tmpl w:val="FC64316C"/>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9" w15:restartNumberingAfterBreak="0">
    <w:nsid w:val="1AD919F8"/>
    <w:multiLevelType w:val="multilevel"/>
    <w:tmpl w:val="D2861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905199"/>
    <w:multiLevelType w:val="multilevel"/>
    <w:tmpl w:val="393E5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9279B7"/>
    <w:multiLevelType w:val="multilevel"/>
    <w:tmpl w:val="20D4236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56BC22AB"/>
    <w:multiLevelType w:val="multilevel"/>
    <w:tmpl w:val="799E3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DB13C6"/>
    <w:multiLevelType w:val="hybridMultilevel"/>
    <w:tmpl w:val="6E54EB70"/>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14" w15:restartNumberingAfterBreak="0">
    <w:nsid w:val="6ADB1AE4"/>
    <w:multiLevelType w:val="hybridMultilevel"/>
    <w:tmpl w:val="B49A0CF8"/>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15" w15:restartNumberingAfterBreak="0">
    <w:nsid w:val="735305D1"/>
    <w:multiLevelType w:val="multilevel"/>
    <w:tmpl w:val="AE521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73732411">
    <w:abstractNumId w:val="11"/>
  </w:num>
  <w:num w:numId="2" w16cid:durableId="961617965">
    <w:abstractNumId w:val="7"/>
  </w:num>
  <w:num w:numId="3" w16cid:durableId="1926383121">
    <w:abstractNumId w:val="4"/>
  </w:num>
  <w:num w:numId="4" w16cid:durableId="1659963844">
    <w:abstractNumId w:val="5"/>
  </w:num>
  <w:num w:numId="5" w16cid:durableId="1206723997">
    <w:abstractNumId w:val="3"/>
  </w:num>
  <w:num w:numId="6" w16cid:durableId="1969628324">
    <w:abstractNumId w:val="6"/>
  </w:num>
  <w:num w:numId="7" w16cid:durableId="1450855143">
    <w:abstractNumId w:val="1"/>
  </w:num>
  <w:num w:numId="8" w16cid:durableId="874393143">
    <w:abstractNumId w:val="2"/>
  </w:num>
  <w:num w:numId="9" w16cid:durableId="1052195141">
    <w:abstractNumId w:val="0"/>
  </w:num>
  <w:num w:numId="10" w16cid:durableId="613368929">
    <w:abstractNumId w:val="15"/>
  </w:num>
  <w:num w:numId="11" w16cid:durableId="1383747596">
    <w:abstractNumId w:val="9"/>
  </w:num>
  <w:num w:numId="12" w16cid:durableId="616642504">
    <w:abstractNumId w:val="10"/>
  </w:num>
  <w:num w:numId="13" w16cid:durableId="465778877">
    <w:abstractNumId w:val="12"/>
  </w:num>
  <w:num w:numId="14" w16cid:durableId="270431644">
    <w:abstractNumId w:val="13"/>
  </w:num>
  <w:num w:numId="15" w16cid:durableId="2098936152">
    <w:abstractNumId w:val="8"/>
  </w:num>
  <w:num w:numId="16" w16cid:durableId="14865096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bordersDoNotSurroundHeader/>
  <w:bordersDoNotSurroundFooter/>
  <w:defaultTabStop w:val="420"/>
  <w:drawingGridHorizontalSpacing w:val="140"/>
  <w:drawingGridVerticalSpacing w:val="381"/>
  <w:displayHorizontalDrawingGridEvery w:val="2"/>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35B04"/>
    <w:rsid w:val="0000001A"/>
    <w:rsid w:val="0000119C"/>
    <w:rsid w:val="00001C1A"/>
    <w:rsid w:val="00003458"/>
    <w:rsid w:val="00003FC2"/>
    <w:rsid w:val="000044C0"/>
    <w:rsid w:val="00006814"/>
    <w:rsid w:val="00006D71"/>
    <w:rsid w:val="00012C69"/>
    <w:rsid w:val="00012DB0"/>
    <w:rsid w:val="00012FCC"/>
    <w:rsid w:val="00015F3B"/>
    <w:rsid w:val="00022F8C"/>
    <w:rsid w:val="0002366E"/>
    <w:rsid w:val="0002556D"/>
    <w:rsid w:val="000267F6"/>
    <w:rsid w:val="00026B7D"/>
    <w:rsid w:val="000277A0"/>
    <w:rsid w:val="00030712"/>
    <w:rsid w:val="000314FF"/>
    <w:rsid w:val="00031AC4"/>
    <w:rsid w:val="00037B9D"/>
    <w:rsid w:val="0004425B"/>
    <w:rsid w:val="00046362"/>
    <w:rsid w:val="00052269"/>
    <w:rsid w:val="00054064"/>
    <w:rsid w:val="00054F47"/>
    <w:rsid w:val="00055E46"/>
    <w:rsid w:val="00056A24"/>
    <w:rsid w:val="000571F9"/>
    <w:rsid w:val="00057B1B"/>
    <w:rsid w:val="000607CE"/>
    <w:rsid w:val="00062F99"/>
    <w:rsid w:val="00063170"/>
    <w:rsid w:val="00070B4C"/>
    <w:rsid w:val="00071698"/>
    <w:rsid w:val="00072A97"/>
    <w:rsid w:val="00077560"/>
    <w:rsid w:val="000778FD"/>
    <w:rsid w:val="00083F1F"/>
    <w:rsid w:val="000857BB"/>
    <w:rsid w:val="00085AA0"/>
    <w:rsid w:val="0008751F"/>
    <w:rsid w:val="0008770D"/>
    <w:rsid w:val="000906FA"/>
    <w:rsid w:val="0009206B"/>
    <w:rsid w:val="00092DF9"/>
    <w:rsid w:val="000937BA"/>
    <w:rsid w:val="00094FBF"/>
    <w:rsid w:val="00095AE5"/>
    <w:rsid w:val="0009622B"/>
    <w:rsid w:val="0009671F"/>
    <w:rsid w:val="000A0A69"/>
    <w:rsid w:val="000A16D5"/>
    <w:rsid w:val="000A27C3"/>
    <w:rsid w:val="000A5BF9"/>
    <w:rsid w:val="000B1304"/>
    <w:rsid w:val="000B1B4F"/>
    <w:rsid w:val="000C0880"/>
    <w:rsid w:val="000C0E54"/>
    <w:rsid w:val="000C2FE2"/>
    <w:rsid w:val="000C49AC"/>
    <w:rsid w:val="000D1F76"/>
    <w:rsid w:val="000D23F8"/>
    <w:rsid w:val="000D6CFB"/>
    <w:rsid w:val="000D6F2D"/>
    <w:rsid w:val="000E315E"/>
    <w:rsid w:val="000E36ED"/>
    <w:rsid w:val="000E3B36"/>
    <w:rsid w:val="000E3F73"/>
    <w:rsid w:val="000E4657"/>
    <w:rsid w:val="000E5C52"/>
    <w:rsid w:val="000E74A8"/>
    <w:rsid w:val="000F03CF"/>
    <w:rsid w:val="000F18ED"/>
    <w:rsid w:val="000F1FEC"/>
    <w:rsid w:val="000F26D5"/>
    <w:rsid w:val="000F5A66"/>
    <w:rsid w:val="000F5CBC"/>
    <w:rsid w:val="000F5F83"/>
    <w:rsid w:val="001009CF"/>
    <w:rsid w:val="00101F66"/>
    <w:rsid w:val="0010443F"/>
    <w:rsid w:val="00104563"/>
    <w:rsid w:val="00104F80"/>
    <w:rsid w:val="00107F33"/>
    <w:rsid w:val="00112B4D"/>
    <w:rsid w:val="0011741C"/>
    <w:rsid w:val="00117CBB"/>
    <w:rsid w:val="00121D28"/>
    <w:rsid w:val="00126E38"/>
    <w:rsid w:val="00127D06"/>
    <w:rsid w:val="00130813"/>
    <w:rsid w:val="00130A00"/>
    <w:rsid w:val="0013141C"/>
    <w:rsid w:val="00134DE7"/>
    <w:rsid w:val="0014288E"/>
    <w:rsid w:val="00143627"/>
    <w:rsid w:val="00152689"/>
    <w:rsid w:val="0016315B"/>
    <w:rsid w:val="0016392B"/>
    <w:rsid w:val="00164E24"/>
    <w:rsid w:val="00165B7C"/>
    <w:rsid w:val="00170ECB"/>
    <w:rsid w:val="00172A2F"/>
    <w:rsid w:val="00175149"/>
    <w:rsid w:val="0017582E"/>
    <w:rsid w:val="00182F35"/>
    <w:rsid w:val="00184F6A"/>
    <w:rsid w:val="001863CE"/>
    <w:rsid w:val="0018695B"/>
    <w:rsid w:val="00186A7D"/>
    <w:rsid w:val="00190D51"/>
    <w:rsid w:val="00192BA8"/>
    <w:rsid w:val="00195312"/>
    <w:rsid w:val="00195FE3"/>
    <w:rsid w:val="001A0D92"/>
    <w:rsid w:val="001A56D0"/>
    <w:rsid w:val="001A64EC"/>
    <w:rsid w:val="001B144C"/>
    <w:rsid w:val="001B232F"/>
    <w:rsid w:val="001B35C7"/>
    <w:rsid w:val="001B5B79"/>
    <w:rsid w:val="001C15E1"/>
    <w:rsid w:val="001C470C"/>
    <w:rsid w:val="001C4A9E"/>
    <w:rsid w:val="001C4D92"/>
    <w:rsid w:val="001C5B5E"/>
    <w:rsid w:val="001C7394"/>
    <w:rsid w:val="001D075C"/>
    <w:rsid w:val="001D17F2"/>
    <w:rsid w:val="001D1A19"/>
    <w:rsid w:val="001D34DC"/>
    <w:rsid w:val="001D363A"/>
    <w:rsid w:val="001D6295"/>
    <w:rsid w:val="001D629E"/>
    <w:rsid w:val="001D659C"/>
    <w:rsid w:val="001E08D1"/>
    <w:rsid w:val="001E36D6"/>
    <w:rsid w:val="001E3E4E"/>
    <w:rsid w:val="001E4A47"/>
    <w:rsid w:val="001E7ED0"/>
    <w:rsid w:val="001F11B9"/>
    <w:rsid w:val="001F3A71"/>
    <w:rsid w:val="001F51DE"/>
    <w:rsid w:val="001F6930"/>
    <w:rsid w:val="00202F75"/>
    <w:rsid w:val="002055A1"/>
    <w:rsid w:val="00205D17"/>
    <w:rsid w:val="0020648A"/>
    <w:rsid w:val="0020657C"/>
    <w:rsid w:val="002112B6"/>
    <w:rsid w:val="00211B1F"/>
    <w:rsid w:val="00211D96"/>
    <w:rsid w:val="00212BEB"/>
    <w:rsid w:val="00212F46"/>
    <w:rsid w:val="002151E7"/>
    <w:rsid w:val="002153FB"/>
    <w:rsid w:val="00216A1F"/>
    <w:rsid w:val="0022112C"/>
    <w:rsid w:val="00223ADF"/>
    <w:rsid w:val="0022491D"/>
    <w:rsid w:val="00224B35"/>
    <w:rsid w:val="00225C9B"/>
    <w:rsid w:val="0022715C"/>
    <w:rsid w:val="0023084A"/>
    <w:rsid w:val="0023147C"/>
    <w:rsid w:val="00231E82"/>
    <w:rsid w:val="0023235F"/>
    <w:rsid w:val="00233272"/>
    <w:rsid w:val="002346D4"/>
    <w:rsid w:val="00234B85"/>
    <w:rsid w:val="002358C1"/>
    <w:rsid w:val="002433BE"/>
    <w:rsid w:val="00243534"/>
    <w:rsid w:val="00243823"/>
    <w:rsid w:val="0024511B"/>
    <w:rsid w:val="0025411D"/>
    <w:rsid w:val="00254C65"/>
    <w:rsid w:val="00255CFB"/>
    <w:rsid w:val="0025686A"/>
    <w:rsid w:val="002610E3"/>
    <w:rsid w:val="00263445"/>
    <w:rsid w:val="002635C7"/>
    <w:rsid w:val="00265AC2"/>
    <w:rsid w:val="00266E7E"/>
    <w:rsid w:val="00267778"/>
    <w:rsid w:val="002713A6"/>
    <w:rsid w:val="00271D38"/>
    <w:rsid w:val="00272722"/>
    <w:rsid w:val="0027405C"/>
    <w:rsid w:val="00274A17"/>
    <w:rsid w:val="00277283"/>
    <w:rsid w:val="002800AD"/>
    <w:rsid w:val="00281828"/>
    <w:rsid w:val="00281C40"/>
    <w:rsid w:val="00282F5B"/>
    <w:rsid w:val="00283439"/>
    <w:rsid w:val="00283B3E"/>
    <w:rsid w:val="00283F80"/>
    <w:rsid w:val="00284B71"/>
    <w:rsid w:val="00286518"/>
    <w:rsid w:val="00287648"/>
    <w:rsid w:val="00290569"/>
    <w:rsid w:val="00290878"/>
    <w:rsid w:val="00291DFE"/>
    <w:rsid w:val="00292686"/>
    <w:rsid w:val="00295263"/>
    <w:rsid w:val="002956DD"/>
    <w:rsid w:val="00295CE4"/>
    <w:rsid w:val="00295F16"/>
    <w:rsid w:val="00297890"/>
    <w:rsid w:val="002A04C5"/>
    <w:rsid w:val="002A0D6F"/>
    <w:rsid w:val="002A2ECA"/>
    <w:rsid w:val="002A73AD"/>
    <w:rsid w:val="002B03A7"/>
    <w:rsid w:val="002B0523"/>
    <w:rsid w:val="002B12ED"/>
    <w:rsid w:val="002B19CF"/>
    <w:rsid w:val="002B2439"/>
    <w:rsid w:val="002B2D96"/>
    <w:rsid w:val="002B3514"/>
    <w:rsid w:val="002B6C7A"/>
    <w:rsid w:val="002B703C"/>
    <w:rsid w:val="002B772E"/>
    <w:rsid w:val="002C0EF3"/>
    <w:rsid w:val="002C106A"/>
    <w:rsid w:val="002C1D57"/>
    <w:rsid w:val="002C25CC"/>
    <w:rsid w:val="002C3712"/>
    <w:rsid w:val="002C528B"/>
    <w:rsid w:val="002C604A"/>
    <w:rsid w:val="002C63F1"/>
    <w:rsid w:val="002D0DD7"/>
    <w:rsid w:val="002D11C0"/>
    <w:rsid w:val="002D6435"/>
    <w:rsid w:val="002D7DB6"/>
    <w:rsid w:val="002E09F7"/>
    <w:rsid w:val="002E69F2"/>
    <w:rsid w:val="002E79CE"/>
    <w:rsid w:val="002F0B65"/>
    <w:rsid w:val="002F7256"/>
    <w:rsid w:val="00301427"/>
    <w:rsid w:val="0030164E"/>
    <w:rsid w:val="003017E2"/>
    <w:rsid w:val="00301F0D"/>
    <w:rsid w:val="00302F80"/>
    <w:rsid w:val="00304788"/>
    <w:rsid w:val="00305C91"/>
    <w:rsid w:val="00305D74"/>
    <w:rsid w:val="00306E76"/>
    <w:rsid w:val="00311CC6"/>
    <w:rsid w:val="00312CDC"/>
    <w:rsid w:val="003135E2"/>
    <w:rsid w:val="00317A1F"/>
    <w:rsid w:val="00324C93"/>
    <w:rsid w:val="003254B7"/>
    <w:rsid w:val="00326CA0"/>
    <w:rsid w:val="00327011"/>
    <w:rsid w:val="00327C29"/>
    <w:rsid w:val="00331914"/>
    <w:rsid w:val="00334BA8"/>
    <w:rsid w:val="003351AC"/>
    <w:rsid w:val="00335C30"/>
    <w:rsid w:val="00341A5A"/>
    <w:rsid w:val="00343848"/>
    <w:rsid w:val="00343979"/>
    <w:rsid w:val="003446DC"/>
    <w:rsid w:val="00355A83"/>
    <w:rsid w:val="00360C68"/>
    <w:rsid w:val="003636D4"/>
    <w:rsid w:val="003640DA"/>
    <w:rsid w:val="00374487"/>
    <w:rsid w:val="00375334"/>
    <w:rsid w:val="00377689"/>
    <w:rsid w:val="00380A7F"/>
    <w:rsid w:val="003819B6"/>
    <w:rsid w:val="00383290"/>
    <w:rsid w:val="0038573A"/>
    <w:rsid w:val="003912FB"/>
    <w:rsid w:val="00392362"/>
    <w:rsid w:val="003958D7"/>
    <w:rsid w:val="00397E83"/>
    <w:rsid w:val="003A12FB"/>
    <w:rsid w:val="003A1657"/>
    <w:rsid w:val="003A1FD9"/>
    <w:rsid w:val="003A4E7F"/>
    <w:rsid w:val="003A6707"/>
    <w:rsid w:val="003B166F"/>
    <w:rsid w:val="003B208E"/>
    <w:rsid w:val="003B28E6"/>
    <w:rsid w:val="003B5ED9"/>
    <w:rsid w:val="003B6057"/>
    <w:rsid w:val="003B689E"/>
    <w:rsid w:val="003C1817"/>
    <w:rsid w:val="003C2E13"/>
    <w:rsid w:val="003C3F72"/>
    <w:rsid w:val="003C40E1"/>
    <w:rsid w:val="003C476F"/>
    <w:rsid w:val="003C5085"/>
    <w:rsid w:val="003C6431"/>
    <w:rsid w:val="003D122D"/>
    <w:rsid w:val="003D2422"/>
    <w:rsid w:val="003D66FC"/>
    <w:rsid w:val="003D6C69"/>
    <w:rsid w:val="003D7F5A"/>
    <w:rsid w:val="003E0423"/>
    <w:rsid w:val="003E1789"/>
    <w:rsid w:val="003E424C"/>
    <w:rsid w:val="003E43EE"/>
    <w:rsid w:val="003E5E91"/>
    <w:rsid w:val="003E6AB0"/>
    <w:rsid w:val="003E7BAE"/>
    <w:rsid w:val="003F00BE"/>
    <w:rsid w:val="003F1DBE"/>
    <w:rsid w:val="003F1F45"/>
    <w:rsid w:val="003F309B"/>
    <w:rsid w:val="003F638C"/>
    <w:rsid w:val="003F6754"/>
    <w:rsid w:val="003F7B7F"/>
    <w:rsid w:val="00402268"/>
    <w:rsid w:val="004066F7"/>
    <w:rsid w:val="00410192"/>
    <w:rsid w:val="00410A09"/>
    <w:rsid w:val="00411DE8"/>
    <w:rsid w:val="00413178"/>
    <w:rsid w:val="004139EC"/>
    <w:rsid w:val="00413BD6"/>
    <w:rsid w:val="00413D00"/>
    <w:rsid w:val="00413E1C"/>
    <w:rsid w:val="00414E33"/>
    <w:rsid w:val="004207C9"/>
    <w:rsid w:val="00420871"/>
    <w:rsid w:val="00420B81"/>
    <w:rsid w:val="00420E8E"/>
    <w:rsid w:val="00424CF8"/>
    <w:rsid w:val="00430146"/>
    <w:rsid w:val="00430682"/>
    <w:rsid w:val="0043186F"/>
    <w:rsid w:val="004333F9"/>
    <w:rsid w:val="00436E6B"/>
    <w:rsid w:val="00441DFD"/>
    <w:rsid w:val="004428AE"/>
    <w:rsid w:val="004430E4"/>
    <w:rsid w:val="004435DB"/>
    <w:rsid w:val="00445D2E"/>
    <w:rsid w:val="00447DAE"/>
    <w:rsid w:val="00451AB2"/>
    <w:rsid w:val="00455D09"/>
    <w:rsid w:val="00456585"/>
    <w:rsid w:val="00456BC4"/>
    <w:rsid w:val="00462FC4"/>
    <w:rsid w:val="00471123"/>
    <w:rsid w:val="004729FE"/>
    <w:rsid w:val="0047373D"/>
    <w:rsid w:val="0047436E"/>
    <w:rsid w:val="00474B16"/>
    <w:rsid w:val="00483FB2"/>
    <w:rsid w:val="00484E24"/>
    <w:rsid w:val="00485ACF"/>
    <w:rsid w:val="00485C1B"/>
    <w:rsid w:val="0049177C"/>
    <w:rsid w:val="0049225C"/>
    <w:rsid w:val="00495F70"/>
    <w:rsid w:val="004974DF"/>
    <w:rsid w:val="00497D49"/>
    <w:rsid w:val="004A0FCF"/>
    <w:rsid w:val="004A12E8"/>
    <w:rsid w:val="004A4473"/>
    <w:rsid w:val="004B0B35"/>
    <w:rsid w:val="004B3AAA"/>
    <w:rsid w:val="004B7AA4"/>
    <w:rsid w:val="004C0794"/>
    <w:rsid w:val="004C3244"/>
    <w:rsid w:val="004C7FB3"/>
    <w:rsid w:val="004D1D6F"/>
    <w:rsid w:val="004D2C84"/>
    <w:rsid w:val="004D385E"/>
    <w:rsid w:val="004D4D99"/>
    <w:rsid w:val="004D5281"/>
    <w:rsid w:val="004D7090"/>
    <w:rsid w:val="004D7609"/>
    <w:rsid w:val="004E0917"/>
    <w:rsid w:val="004E098B"/>
    <w:rsid w:val="004E2BF4"/>
    <w:rsid w:val="004E2C8E"/>
    <w:rsid w:val="004E4612"/>
    <w:rsid w:val="004E7486"/>
    <w:rsid w:val="004F08D3"/>
    <w:rsid w:val="004F0AAE"/>
    <w:rsid w:val="004F1B45"/>
    <w:rsid w:val="004F2030"/>
    <w:rsid w:val="004F4298"/>
    <w:rsid w:val="004F4545"/>
    <w:rsid w:val="004F5D38"/>
    <w:rsid w:val="004F61CC"/>
    <w:rsid w:val="00503069"/>
    <w:rsid w:val="005051CF"/>
    <w:rsid w:val="0050674A"/>
    <w:rsid w:val="00507A5E"/>
    <w:rsid w:val="00511A07"/>
    <w:rsid w:val="00511BCC"/>
    <w:rsid w:val="00512EC8"/>
    <w:rsid w:val="005176C8"/>
    <w:rsid w:val="00517F52"/>
    <w:rsid w:val="005216E7"/>
    <w:rsid w:val="005220D5"/>
    <w:rsid w:val="005223A5"/>
    <w:rsid w:val="00524517"/>
    <w:rsid w:val="0052502B"/>
    <w:rsid w:val="00525940"/>
    <w:rsid w:val="00526057"/>
    <w:rsid w:val="0052645F"/>
    <w:rsid w:val="00526A8C"/>
    <w:rsid w:val="005275CF"/>
    <w:rsid w:val="00534F5F"/>
    <w:rsid w:val="00535EA1"/>
    <w:rsid w:val="0053601B"/>
    <w:rsid w:val="005369BC"/>
    <w:rsid w:val="00540BD6"/>
    <w:rsid w:val="00542370"/>
    <w:rsid w:val="0054363E"/>
    <w:rsid w:val="00544623"/>
    <w:rsid w:val="00545895"/>
    <w:rsid w:val="00545B60"/>
    <w:rsid w:val="005467F1"/>
    <w:rsid w:val="005470BC"/>
    <w:rsid w:val="00550D20"/>
    <w:rsid w:val="00551F7F"/>
    <w:rsid w:val="005534CD"/>
    <w:rsid w:val="00553D30"/>
    <w:rsid w:val="00554696"/>
    <w:rsid w:val="00555AE5"/>
    <w:rsid w:val="00557D08"/>
    <w:rsid w:val="00560DC7"/>
    <w:rsid w:val="00561800"/>
    <w:rsid w:val="005624D5"/>
    <w:rsid w:val="0056360A"/>
    <w:rsid w:val="0056463A"/>
    <w:rsid w:val="005650D7"/>
    <w:rsid w:val="005654DB"/>
    <w:rsid w:val="00566439"/>
    <w:rsid w:val="00566D37"/>
    <w:rsid w:val="0056789D"/>
    <w:rsid w:val="00570AE5"/>
    <w:rsid w:val="00570B59"/>
    <w:rsid w:val="00572AD4"/>
    <w:rsid w:val="00574876"/>
    <w:rsid w:val="005754FB"/>
    <w:rsid w:val="00575CC1"/>
    <w:rsid w:val="00580070"/>
    <w:rsid w:val="005806EB"/>
    <w:rsid w:val="00580ECA"/>
    <w:rsid w:val="00582C13"/>
    <w:rsid w:val="00590868"/>
    <w:rsid w:val="00590A1E"/>
    <w:rsid w:val="00591D09"/>
    <w:rsid w:val="0059380E"/>
    <w:rsid w:val="00595489"/>
    <w:rsid w:val="00596A94"/>
    <w:rsid w:val="0059742F"/>
    <w:rsid w:val="005A0E7C"/>
    <w:rsid w:val="005A28A8"/>
    <w:rsid w:val="005A3A2D"/>
    <w:rsid w:val="005A4A04"/>
    <w:rsid w:val="005A6EED"/>
    <w:rsid w:val="005A6FDA"/>
    <w:rsid w:val="005A7ECB"/>
    <w:rsid w:val="005B0A0C"/>
    <w:rsid w:val="005B152A"/>
    <w:rsid w:val="005C15F2"/>
    <w:rsid w:val="005C1A4B"/>
    <w:rsid w:val="005C3FB5"/>
    <w:rsid w:val="005C4C6C"/>
    <w:rsid w:val="005C68DB"/>
    <w:rsid w:val="005C7CF9"/>
    <w:rsid w:val="005D0FCB"/>
    <w:rsid w:val="005D3965"/>
    <w:rsid w:val="005D4899"/>
    <w:rsid w:val="005D4DB4"/>
    <w:rsid w:val="005D65CB"/>
    <w:rsid w:val="005E2F97"/>
    <w:rsid w:val="005E5F91"/>
    <w:rsid w:val="005E6504"/>
    <w:rsid w:val="005F07B3"/>
    <w:rsid w:val="005F0AB8"/>
    <w:rsid w:val="005F134D"/>
    <w:rsid w:val="005F2711"/>
    <w:rsid w:val="005F4428"/>
    <w:rsid w:val="005F4B2F"/>
    <w:rsid w:val="005F4D27"/>
    <w:rsid w:val="005F6B04"/>
    <w:rsid w:val="005F6C6C"/>
    <w:rsid w:val="00600D38"/>
    <w:rsid w:val="006026FD"/>
    <w:rsid w:val="00603861"/>
    <w:rsid w:val="006055CF"/>
    <w:rsid w:val="00605B99"/>
    <w:rsid w:val="006066CB"/>
    <w:rsid w:val="00606CEB"/>
    <w:rsid w:val="00611AD0"/>
    <w:rsid w:val="00613769"/>
    <w:rsid w:val="0061403C"/>
    <w:rsid w:val="00614E61"/>
    <w:rsid w:val="006209FF"/>
    <w:rsid w:val="006235AE"/>
    <w:rsid w:val="006244EF"/>
    <w:rsid w:val="00627F86"/>
    <w:rsid w:val="0063000E"/>
    <w:rsid w:val="00630028"/>
    <w:rsid w:val="006300F8"/>
    <w:rsid w:val="00634BE2"/>
    <w:rsid w:val="006368A8"/>
    <w:rsid w:val="00636D08"/>
    <w:rsid w:val="00641E1A"/>
    <w:rsid w:val="00642525"/>
    <w:rsid w:val="006425B1"/>
    <w:rsid w:val="00643F38"/>
    <w:rsid w:val="00644229"/>
    <w:rsid w:val="006443DC"/>
    <w:rsid w:val="006452CA"/>
    <w:rsid w:val="006475FA"/>
    <w:rsid w:val="006505A9"/>
    <w:rsid w:val="00653416"/>
    <w:rsid w:val="00654C42"/>
    <w:rsid w:val="006550F9"/>
    <w:rsid w:val="00656EEA"/>
    <w:rsid w:val="00657C6D"/>
    <w:rsid w:val="00661293"/>
    <w:rsid w:val="00665CEE"/>
    <w:rsid w:val="00670A70"/>
    <w:rsid w:val="00675540"/>
    <w:rsid w:val="00681D09"/>
    <w:rsid w:val="00683AC7"/>
    <w:rsid w:val="00685D92"/>
    <w:rsid w:val="006862EE"/>
    <w:rsid w:val="00686EBA"/>
    <w:rsid w:val="006921B5"/>
    <w:rsid w:val="00696EAB"/>
    <w:rsid w:val="006A02DD"/>
    <w:rsid w:val="006A0630"/>
    <w:rsid w:val="006A39C2"/>
    <w:rsid w:val="006A480A"/>
    <w:rsid w:val="006A4C7B"/>
    <w:rsid w:val="006A51D2"/>
    <w:rsid w:val="006A6474"/>
    <w:rsid w:val="006A7EB3"/>
    <w:rsid w:val="006B1371"/>
    <w:rsid w:val="006B22BC"/>
    <w:rsid w:val="006B2A72"/>
    <w:rsid w:val="006B3206"/>
    <w:rsid w:val="006B394D"/>
    <w:rsid w:val="006B49CA"/>
    <w:rsid w:val="006B58FF"/>
    <w:rsid w:val="006B6387"/>
    <w:rsid w:val="006B64EF"/>
    <w:rsid w:val="006B682E"/>
    <w:rsid w:val="006B6CF5"/>
    <w:rsid w:val="006C03E3"/>
    <w:rsid w:val="006C25F3"/>
    <w:rsid w:val="006C35FC"/>
    <w:rsid w:val="006C4A3C"/>
    <w:rsid w:val="006C4D38"/>
    <w:rsid w:val="006D0B19"/>
    <w:rsid w:val="006D13CD"/>
    <w:rsid w:val="006D3BFE"/>
    <w:rsid w:val="006D3EC2"/>
    <w:rsid w:val="006D4C20"/>
    <w:rsid w:val="006D6CB3"/>
    <w:rsid w:val="006D7258"/>
    <w:rsid w:val="006D78FC"/>
    <w:rsid w:val="006D7C2E"/>
    <w:rsid w:val="006E0C09"/>
    <w:rsid w:val="006E399E"/>
    <w:rsid w:val="006E403E"/>
    <w:rsid w:val="006E48C2"/>
    <w:rsid w:val="006E671E"/>
    <w:rsid w:val="006F1177"/>
    <w:rsid w:val="006F19D7"/>
    <w:rsid w:val="006F693B"/>
    <w:rsid w:val="007012A3"/>
    <w:rsid w:val="00701CC5"/>
    <w:rsid w:val="00703525"/>
    <w:rsid w:val="00704C5B"/>
    <w:rsid w:val="007071B1"/>
    <w:rsid w:val="00710976"/>
    <w:rsid w:val="00711110"/>
    <w:rsid w:val="00712CCD"/>
    <w:rsid w:val="0071302E"/>
    <w:rsid w:val="007155F1"/>
    <w:rsid w:val="00715DB3"/>
    <w:rsid w:val="007179EE"/>
    <w:rsid w:val="0072027E"/>
    <w:rsid w:val="00721B0B"/>
    <w:rsid w:val="00723088"/>
    <w:rsid w:val="0072335D"/>
    <w:rsid w:val="00726728"/>
    <w:rsid w:val="00726D51"/>
    <w:rsid w:val="007279F4"/>
    <w:rsid w:val="0073184C"/>
    <w:rsid w:val="0073193B"/>
    <w:rsid w:val="00732A74"/>
    <w:rsid w:val="007401BE"/>
    <w:rsid w:val="00741803"/>
    <w:rsid w:val="00744122"/>
    <w:rsid w:val="00744E13"/>
    <w:rsid w:val="0074605D"/>
    <w:rsid w:val="00746348"/>
    <w:rsid w:val="007503F0"/>
    <w:rsid w:val="00750A45"/>
    <w:rsid w:val="00750F4E"/>
    <w:rsid w:val="00751222"/>
    <w:rsid w:val="00753BDE"/>
    <w:rsid w:val="00753E3F"/>
    <w:rsid w:val="007551D0"/>
    <w:rsid w:val="007554EF"/>
    <w:rsid w:val="00757BB6"/>
    <w:rsid w:val="00757C38"/>
    <w:rsid w:val="00761DAC"/>
    <w:rsid w:val="00762A88"/>
    <w:rsid w:val="0076323E"/>
    <w:rsid w:val="007640B1"/>
    <w:rsid w:val="007645B1"/>
    <w:rsid w:val="00764E77"/>
    <w:rsid w:val="00766F92"/>
    <w:rsid w:val="00767855"/>
    <w:rsid w:val="00772B7C"/>
    <w:rsid w:val="00773AB6"/>
    <w:rsid w:val="00773C7E"/>
    <w:rsid w:val="0077491A"/>
    <w:rsid w:val="00777E66"/>
    <w:rsid w:val="007808B0"/>
    <w:rsid w:val="00780D03"/>
    <w:rsid w:val="00781084"/>
    <w:rsid w:val="00790BB6"/>
    <w:rsid w:val="007A2063"/>
    <w:rsid w:val="007A3250"/>
    <w:rsid w:val="007A44A7"/>
    <w:rsid w:val="007A4945"/>
    <w:rsid w:val="007B0A1F"/>
    <w:rsid w:val="007B1082"/>
    <w:rsid w:val="007B5848"/>
    <w:rsid w:val="007B6399"/>
    <w:rsid w:val="007B6487"/>
    <w:rsid w:val="007B696C"/>
    <w:rsid w:val="007B6998"/>
    <w:rsid w:val="007B7FBA"/>
    <w:rsid w:val="007C3CE0"/>
    <w:rsid w:val="007C4DC5"/>
    <w:rsid w:val="007C661C"/>
    <w:rsid w:val="007D0339"/>
    <w:rsid w:val="007D05E5"/>
    <w:rsid w:val="007D26DF"/>
    <w:rsid w:val="007D4030"/>
    <w:rsid w:val="007E0F00"/>
    <w:rsid w:val="007E112B"/>
    <w:rsid w:val="007E34B9"/>
    <w:rsid w:val="007E437A"/>
    <w:rsid w:val="007E4E9C"/>
    <w:rsid w:val="007E5A8B"/>
    <w:rsid w:val="007E6933"/>
    <w:rsid w:val="007F0136"/>
    <w:rsid w:val="007F0D5A"/>
    <w:rsid w:val="007F2090"/>
    <w:rsid w:val="007F32D1"/>
    <w:rsid w:val="007F4379"/>
    <w:rsid w:val="00802B38"/>
    <w:rsid w:val="00804C06"/>
    <w:rsid w:val="0080694B"/>
    <w:rsid w:val="00807A00"/>
    <w:rsid w:val="0081698B"/>
    <w:rsid w:val="00822AE3"/>
    <w:rsid w:val="00827466"/>
    <w:rsid w:val="00827DFF"/>
    <w:rsid w:val="00832044"/>
    <w:rsid w:val="008330AF"/>
    <w:rsid w:val="0083315C"/>
    <w:rsid w:val="008334B1"/>
    <w:rsid w:val="008355E7"/>
    <w:rsid w:val="0083658A"/>
    <w:rsid w:val="00840B55"/>
    <w:rsid w:val="00840BAE"/>
    <w:rsid w:val="008410CD"/>
    <w:rsid w:val="0084148D"/>
    <w:rsid w:val="00841F5B"/>
    <w:rsid w:val="00847498"/>
    <w:rsid w:val="008476EB"/>
    <w:rsid w:val="008501C3"/>
    <w:rsid w:val="00852202"/>
    <w:rsid w:val="00852D06"/>
    <w:rsid w:val="00853701"/>
    <w:rsid w:val="00853BD6"/>
    <w:rsid w:val="00860228"/>
    <w:rsid w:val="008603B6"/>
    <w:rsid w:val="00862138"/>
    <w:rsid w:val="00866098"/>
    <w:rsid w:val="008679E3"/>
    <w:rsid w:val="00871053"/>
    <w:rsid w:val="0087229D"/>
    <w:rsid w:val="008726D4"/>
    <w:rsid w:val="0087351E"/>
    <w:rsid w:val="00875C87"/>
    <w:rsid w:val="008769C4"/>
    <w:rsid w:val="00877A58"/>
    <w:rsid w:val="00884812"/>
    <w:rsid w:val="0088524B"/>
    <w:rsid w:val="00885C8E"/>
    <w:rsid w:val="00886DE1"/>
    <w:rsid w:val="00887153"/>
    <w:rsid w:val="0089352D"/>
    <w:rsid w:val="00895D61"/>
    <w:rsid w:val="008A35D4"/>
    <w:rsid w:val="008A532B"/>
    <w:rsid w:val="008A63BF"/>
    <w:rsid w:val="008B2A0C"/>
    <w:rsid w:val="008B3DA3"/>
    <w:rsid w:val="008B43AF"/>
    <w:rsid w:val="008B783A"/>
    <w:rsid w:val="008C0FDF"/>
    <w:rsid w:val="008C1795"/>
    <w:rsid w:val="008C1A08"/>
    <w:rsid w:val="008C2291"/>
    <w:rsid w:val="008C26A9"/>
    <w:rsid w:val="008C3082"/>
    <w:rsid w:val="008C31F5"/>
    <w:rsid w:val="008C3F2C"/>
    <w:rsid w:val="008C5606"/>
    <w:rsid w:val="008C7939"/>
    <w:rsid w:val="008D610A"/>
    <w:rsid w:val="008D61DE"/>
    <w:rsid w:val="008D747A"/>
    <w:rsid w:val="008E34A9"/>
    <w:rsid w:val="008E3B3D"/>
    <w:rsid w:val="008E3F2F"/>
    <w:rsid w:val="008E44C8"/>
    <w:rsid w:val="008E44F7"/>
    <w:rsid w:val="008E48AF"/>
    <w:rsid w:val="008E76F7"/>
    <w:rsid w:val="008F0EBE"/>
    <w:rsid w:val="008F1A99"/>
    <w:rsid w:val="008F615F"/>
    <w:rsid w:val="008F61C4"/>
    <w:rsid w:val="008F6E25"/>
    <w:rsid w:val="008F7B83"/>
    <w:rsid w:val="009001EF"/>
    <w:rsid w:val="00900CD7"/>
    <w:rsid w:val="00910600"/>
    <w:rsid w:val="00911E70"/>
    <w:rsid w:val="00912463"/>
    <w:rsid w:val="00913091"/>
    <w:rsid w:val="009148C8"/>
    <w:rsid w:val="00917A25"/>
    <w:rsid w:val="00920064"/>
    <w:rsid w:val="009218B8"/>
    <w:rsid w:val="00921FB7"/>
    <w:rsid w:val="0092446D"/>
    <w:rsid w:val="00924CE8"/>
    <w:rsid w:val="00930693"/>
    <w:rsid w:val="00932B3F"/>
    <w:rsid w:val="00934F37"/>
    <w:rsid w:val="00935214"/>
    <w:rsid w:val="009360FE"/>
    <w:rsid w:val="009375A6"/>
    <w:rsid w:val="00941845"/>
    <w:rsid w:val="00942250"/>
    <w:rsid w:val="0094270A"/>
    <w:rsid w:val="00944366"/>
    <w:rsid w:val="00945EF3"/>
    <w:rsid w:val="00946BC8"/>
    <w:rsid w:val="00950248"/>
    <w:rsid w:val="009517F7"/>
    <w:rsid w:val="00951D3C"/>
    <w:rsid w:val="00952C7A"/>
    <w:rsid w:val="00954E69"/>
    <w:rsid w:val="009563AE"/>
    <w:rsid w:val="009563ED"/>
    <w:rsid w:val="00957B44"/>
    <w:rsid w:val="00957EB5"/>
    <w:rsid w:val="009600F7"/>
    <w:rsid w:val="00961E17"/>
    <w:rsid w:val="009623D5"/>
    <w:rsid w:val="00962C34"/>
    <w:rsid w:val="00963C2C"/>
    <w:rsid w:val="009657BA"/>
    <w:rsid w:val="009662A5"/>
    <w:rsid w:val="00966A76"/>
    <w:rsid w:val="00967526"/>
    <w:rsid w:val="00970F5E"/>
    <w:rsid w:val="0097164D"/>
    <w:rsid w:val="00971663"/>
    <w:rsid w:val="00971AFE"/>
    <w:rsid w:val="009756B6"/>
    <w:rsid w:val="00975AE9"/>
    <w:rsid w:val="00977622"/>
    <w:rsid w:val="0097780B"/>
    <w:rsid w:val="00986A66"/>
    <w:rsid w:val="00987171"/>
    <w:rsid w:val="00987631"/>
    <w:rsid w:val="00991C28"/>
    <w:rsid w:val="00991F72"/>
    <w:rsid w:val="00994A0E"/>
    <w:rsid w:val="00997384"/>
    <w:rsid w:val="0099788B"/>
    <w:rsid w:val="009A2434"/>
    <w:rsid w:val="009A252E"/>
    <w:rsid w:val="009A26EE"/>
    <w:rsid w:val="009A33AB"/>
    <w:rsid w:val="009A403E"/>
    <w:rsid w:val="009B0BC6"/>
    <w:rsid w:val="009B1EFB"/>
    <w:rsid w:val="009B3921"/>
    <w:rsid w:val="009B540A"/>
    <w:rsid w:val="009B606E"/>
    <w:rsid w:val="009C6B0D"/>
    <w:rsid w:val="009C6F72"/>
    <w:rsid w:val="009C7025"/>
    <w:rsid w:val="009C74B5"/>
    <w:rsid w:val="009D1488"/>
    <w:rsid w:val="009D266E"/>
    <w:rsid w:val="009D2B63"/>
    <w:rsid w:val="009D7760"/>
    <w:rsid w:val="009E4D28"/>
    <w:rsid w:val="009E66AA"/>
    <w:rsid w:val="009E6A74"/>
    <w:rsid w:val="009E77F2"/>
    <w:rsid w:val="009F0E1A"/>
    <w:rsid w:val="009F5F29"/>
    <w:rsid w:val="009F775F"/>
    <w:rsid w:val="00A00A1E"/>
    <w:rsid w:val="00A010AC"/>
    <w:rsid w:val="00A03C90"/>
    <w:rsid w:val="00A03D7E"/>
    <w:rsid w:val="00A0477C"/>
    <w:rsid w:val="00A05BCC"/>
    <w:rsid w:val="00A0645A"/>
    <w:rsid w:val="00A07936"/>
    <w:rsid w:val="00A118A1"/>
    <w:rsid w:val="00A12D1F"/>
    <w:rsid w:val="00A15640"/>
    <w:rsid w:val="00A17D52"/>
    <w:rsid w:val="00A20052"/>
    <w:rsid w:val="00A21AE8"/>
    <w:rsid w:val="00A21D72"/>
    <w:rsid w:val="00A2251E"/>
    <w:rsid w:val="00A22715"/>
    <w:rsid w:val="00A23AD8"/>
    <w:rsid w:val="00A2420E"/>
    <w:rsid w:val="00A25C82"/>
    <w:rsid w:val="00A25E3C"/>
    <w:rsid w:val="00A2655B"/>
    <w:rsid w:val="00A30418"/>
    <w:rsid w:val="00A35E4E"/>
    <w:rsid w:val="00A40EBF"/>
    <w:rsid w:val="00A41EF9"/>
    <w:rsid w:val="00A440A1"/>
    <w:rsid w:val="00A444F2"/>
    <w:rsid w:val="00A4473C"/>
    <w:rsid w:val="00A44A7D"/>
    <w:rsid w:val="00A513E8"/>
    <w:rsid w:val="00A51586"/>
    <w:rsid w:val="00A521B0"/>
    <w:rsid w:val="00A5262B"/>
    <w:rsid w:val="00A5365B"/>
    <w:rsid w:val="00A53C5D"/>
    <w:rsid w:val="00A55F25"/>
    <w:rsid w:val="00A5677F"/>
    <w:rsid w:val="00A5683C"/>
    <w:rsid w:val="00A60F45"/>
    <w:rsid w:val="00A650A6"/>
    <w:rsid w:val="00A65544"/>
    <w:rsid w:val="00A65651"/>
    <w:rsid w:val="00A66881"/>
    <w:rsid w:val="00A71916"/>
    <w:rsid w:val="00A72292"/>
    <w:rsid w:val="00A72A00"/>
    <w:rsid w:val="00A73104"/>
    <w:rsid w:val="00A76D6C"/>
    <w:rsid w:val="00A76F36"/>
    <w:rsid w:val="00A82003"/>
    <w:rsid w:val="00A84994"/>
    <w:rsid w:val="00A85396"/>
    <w:rsid w:val="00A85B4D"/>
    <w:rsid w:val="00A915CA"/>
    <w:rsid w:val="00A919EB"/>
    <w:rsid w:val="00A93688"/>
    <w:rsid w:val="00A9383D"/>
    <w:rsid w:val="00A976A3"/>
    <w:rsid w:val="00AA1F7E"/>
    <w:rsid w:val="00AA2BF7"/>
    <w:rsid w:val="00AA34E3"/>
    <w:rsid w:val="00AA451F"/>
    <w:rsid w:val="00AA74F3"/>
    <w:rsid w:val="00AB02A9"/>
    <w:rsid w:val="00AB1B41"/>
    <w:rsid w:val="00AB498D"/>
    <w:rsid w:val="00AB5CAE"/>
    <w:rsid w:val="00AB5E18"/>
    <w:rsid w:val="00AB5FF0"/>
    <w:rsid w:val="00AC0E3C"/>
    <w:rsid w:val="00AC12CC"/>
    <w:rsid w:val="00AC2172"/>
    <w:rsid w:val="00AC21B0"/>
    <w:rsid w:val="00AC463E"/>
    <w:rsid w:val="00AC5C2D"/>
    <w:rsid w:val="00AC6891"/>
    <w:rsid w:val="00AC6EFD"/>
    <w:rsid w:val="00AC71DE"/>
    <w:rsid w:val="00AD04AC"/>
    <w:rsid w:val="00AD1E91"/>
    <w:rsid w:val="00AD34A0"/>
    <w:rsid w:val="00AD4CE9"/>
    <w:rsid w:val="00AD5C65"/>
    <w:rsid w:val="00AD5E4E"/>
    <w:rsid w:val="00AE012A"/>
    <w:rsid w:val="00AE087C"/>
    <w:rsid w:val="00AE0EE3"/>
    <w:rsid w:val="00AE1619"/>
    <w:rsid w:val="00AE4D21"/>
    <w:rsid w:val="00AE5057"/>
    <w:rsid w:val="00AE7226"/>
    <w:rsid w:val="00AE7D66"/>
    <w:rsid w:val="00AF6954"/>
    <w:rsid w:val="00B00C1D"/>
    <w:rsid w:val="00B03042"/>
    <w:rsid w:val="00B051AA"/>
    <w:rsid w:val="00B067AB"/>
    <w:rsid w:val="00B069C8"/>
    <w:rsid w:val="00B07877"/>
    <w:rsid w:val="00B112B0"/>
    <w:rsid w:val="00B1418B"/>
    <w:rsid w:val="00B16356"/>
    <w:rsid w:val="00B16878"/>
    <w:rsid w:val="00B17A07"/>
    <w:rsid w:val="00B23012"/>
    <w:rsid w:val="00B23D4B"/>
    <w:rsid w:val="00B24AC0"/>
    <w:rsid w:val="00B27469"/>
    <w:rsid w:val="00B3089C"/>
    <w:rsid w:val="00B309A8"/>
    <w:rsid w:val="00B33D45"/>
    <w:rsid w:val="00B34843"/>
    <w:rsid w:val="00B3575C"/>
    <w:rsid w:val="00B371D0"/>
    <w:rsid w:val="00B42F8A"/>
    <w:rsid w:val="00B44C05"/>
    <w:rsid w:val="00B4698E"/>
    <w:rsid w:val="00B46A70"/>
    <w:rsid w:val="00B51B7D"/>
    <w:rsid w:val="00B60B03"/>
    <w:rsid w:val="00B705B0"/>
    <w:rsid w:val="00B71D4D"/>
    <w:rsid w:val="00B731C5"/>
    <w:rsid w:val="00B73B96"/>
    <w:rsid w:val="00B75C9E"/>
    <w:rsid w:val="00B76C61"/>
    <w:rsid w:val="00B81793"/>
    <w:rsid w:val="00B81ABD"/>
    <w:rsid w:val="00B836CB"/>
    <w:rsid w:val="00B83B7A"/>
    <w:rsid w:val="00B83E88"/>
    <w:rsid w:val="00B846E2"/>
    <w:rsid w:val="00B84924"/>
    <w:rsid w:val="00B84B85"/>
    <w:rsid w:val="00B86E6A"/>
    <w:rsid w:val="00B91612"/>
    <w:rsid w:val="00B9283C"/>
    <w:rsid w:val="00B92F73"/>
    <w:rsid w:val="00B94217"/>
    <w:rsid w:val="00B9552A"/>
    <w:rsid w:val="00B962C3"/>
    <w:rsid w:val="00B972D9"/>
    <w:rsid w:val="00BA074C"/>
    <w:rsid w:val="00BA2CDE"/>
    <w:rsid w:val="00BA4A19"/>
    <w:rsid w:val="00BA4B79"/>
    <w:rsid w:val="00BA5B57"/>
    <w:rsid w:val="00BA6EE0"/>
    <w:rsid w:val="00BB06E6"/>
    <w:rsid w:val="00BB3198"/>
    <w:rsid w:val="00BB4D28"/>
    <w:rsid w:val="00BB608A"/>
    <w:rsid w:val="00BB63BF"/>
    <w:rsid w:val="00BB63F4"/>
    <w:rsid w:val="00BC1A8A"/>
    <w:rsid w:val="00BC3AC8"/>
    <w:rsid w:val="00BC4C2B"/>
    <w:rsid w:val="00BC5265"/>
    <w:rsid w:val="00BC7224"/>
    <w:rsid w:val="00BD0C80"/>
    <w:rsid w:val="00BD1CC0"/>
    <w:rsid w:val="00BD2A94"/>
    <w:rsid w:val="00BD3255"/>
    <w:rsid w:val="00BD4B3B"/>
    <w:rsid w:val="00BD4CCF"/>
    <w:rsid w:val="00BD549B"/>
    <w:rsid w:val="00BE02A3"/>
    <w:rsid w:val="00BE0C32"/>
    <w:rsid w:val="00BE1410"/>
    <w:rsid w:val="00BE1E1D"/>
    <w:rsid w:val="00BE295D"/>
    <w:rsid w:val="00BE3B2C"/>
    <w:rsid w:val="00BE5B7F"/>
    <w:rsid w:val="00BE7445"/>
    <w:rsid w:val="00BE7802"/>
    <w:rsid w:val="00BE7FCC"/>
    <w:rsid w:val="00BF0495"/>
    <w:rsid w:val="00BF179D"/>
    <w:rsid w:val="00BF2F22"/>
    <w:rsid w:val="00BF3DD8"/>
    <w:rsid w:val="00BF3E9D"/>
    <w:rsid w:val="00BF40EA"/>
    <w:rsid w:val="00BF53D7"/>
    <w:rsid w:val="00C02E55"/>
    <w:rsid w:val="00C1197E"/>
    <w:rsid w:val="00C131B1"/>
    <w:rsid w:val="00C15D00"/>
    <w:rsid w:val="00C229D2"/>
    <w:rsid w:val="00C229E8"/>
    <w:rsid w:val="00C2553E"/>
    <w:rsid w:val="00C256BE"/>
    <w:rsid w:val="00C26B75"/>
    <w:rsid w:val="00C27DBB"/>
    <w:rsid w:val="00C300E9"/>
    <w:rsid w:val="00C30E8F"/>
    <w:rsid w:val="00C32DBD"/>
    <w:rsid w:val="00C3414E"/>
    <w:rsid w:val="00C3546B"/>
    <w:rsid w:val="00C35D13"/>
    <w:rsid w:val="00C35E90"/>
    <w:rsid w:val="00C36C3D"/>
    <w:rsid w:val="00C41276"/>
    <w:rsid w:val="00C41FC8"/>
    <w:rsid w:val="00C46FCF"/>
    <w:rsid w:val="00C47EAC"/>
    <w:rsid w:val="00C51F87"/>
    <w:rsid w:val="00C52820"/>
    <w:rsid w:val="00C53B62"/>
    <w:rsid w:val="00C5459E"/>
    <w:rsid w:val="00C54B86"/>
    <w:rsid w:val="00C60145"/>
    <w:rsid w:val="00C6462B"/>
    <w:rsid w:val="00C64A49"/>
    <w:rsid w:val="00C6635F"/>
    <w:rsid w:val="00C671F8"/>
    <w:rsid w:val="00C71340"/>
    <w:rsid w:val="00C72240"/>
    <w:rsid w:val="00C73113"/>
    <w:rsid w:val="00C73B02"/>
    <w:rsid w:val="00C77300"/>
    <w:rsid w:val="00C80968"/>
    <w:rsid w:val="00C80CC4"/>
    <w:rsid w:val="00C826AD"/>
    <w:rsid w:val="00C838EA"/>
    <w:rsid w:val="00C848AD"/>
    <w:rsid w:val="00C8527E"/>
    <w:rsid w:val="00C85506"/>
    <w:rsid w:val="00C86C5D"/>
    <w:rsid w:val="00C86F7A"/>
    <w:rsid w:val="00C95C26"/>
    <w:rsid w:val="00C965EB"/>
    <w:rsid w:val="00C96A2E"/>
    <w:rsid w:val="00C9717C"/>
    <w:rsid w:val="00CA13CE"/>
    <w:rsid w:val="00CA3B55"/>
    <w:rsid w:val="00CB0AE3"/>
    <w:rsid w:val="00CB15BE"/>
    <w:rsid w:val="00CB49A9"/>
    <w:rsid w:val="00CB6EBB"/>
    <w:rsid w:val="00CC062C"/>
    <w:rsid w:val="00CC0AB1"/>
    <w:rsid w:val="00CC180E"/>
    <w:rsid w:val="00CC39A5"/>
    <w:rsid w:val="00CC40CB"/>
    <w:rsid w:val="00CC4251"/>
    <w:rsid w:val="00CC48C6"/>
    <w:rsid w:val="00CC6081"/>
    <w:rsid w:val="00CC7FB5"/>
    <w:rsid w:val="00CD3B37"/>
    <w:rsid w:val="00CD59D8"/>
    <w:rsid w:val="00CD5BE3"/>
    <w:rsid w:val="00CD62E5"/>
    <w:rsid w:val="00CE0283"/>
    <w:rsid w:val="00CE17AE"/>
    <w:rsid w:val="00CE4503"/>
    <w:rsid w:val="00CE62F8"/>
    <w:rsid w:val="00CE782D"/>
    <w:rsid w:val="00CE7CBD"/>
    <w:rsid w:val="00CF3AFC"/>
    <w:rsid w:val="00CF5C36"/>
    <w:rsid w:val="00D003CE"/>
    <w:rsid w:val="00D007A3"/>
    <w:rsid w:val="00D00AFF"/>
    <w:rsid w:val="00D01933"/>
    <w:rsid w:val="00D02644"/>
    <w:rsid w:val="00D02E6E"/>
    <w:rsid w:val="00D033E2"/>
    <w:rsid w:val="00D04433"/>
    <w:rsid w:val="00D04520"/>
    <w:rsid w:val="00D046B3"/>
    <w:rsid w:val="00D07D32"/>
    <w:rsid w:val="00D11609"/>
    <w:rsid w:val="00D11F8F"/>
    <w:rsid w:val="00D141F5"/>
    <w:rsid w:val="00D16CE5"/>
    <w:rsid w:val="00D16DFA"/>
    <w:rsid w:val="00D2164B"/>
    <w:rsid w:val="00D221C6"/>
    <w:rsid w:val="00D23173"/>
    <w:rsid w:val="00D2651E"/>
    <w:rsid w:val="00D32A52"/>
    <w:rsid w:val="00D3500F"/>
    <w:rsid w:val="00D36D03"/>
    <w:rsid w:val="00D404FC"/>
    <w:rsid w:val="00D413A6"/>
    <w:rsid w:val="00D413A9"/>
    <w:rsid w:val="00D46C66"/>
    <w:rsid w:val="00D47BCD"/>
    <w:rsid w:val="00D62032"/>
    <w:rsid w:val="00D6312B"/>
    <w:rsid w:val="00D63579"/>
    <w:rsid w:val="00D64EE3"/>
    <w:rsid w:val="00D70B07"/>
    <w:rsid w:val="00D73914"/>
    <w:rsid w:val="00D74DF2"/>
    <w:rsid w:val="00D76A7C"/>
    <w:rsid w:val="00D774FA"/>
    <w:rsid w:val="00D800DB"/>
    <w:rsid w:val="00D8022D"/>
    <w:rsid w:val="00D8179E"/>
    <w:rsid w:val="00D83082"/>
    <w:rsid w:val="00D85A45"/>
    <w:rsid w:val="00D8775C"/>
    <w:rsid w:val="00D910C3"/>
    <w:rsid w:val="00D931B1"/>
    <w:rsid w:val="00D939C9"/>
    <w:rsid w:val="00D9550B"/>
    <w:rsid w:val="00D95A7B"/>
    <w:rsid w:val="00D969BC"/>
    <w:rsid w:val="00D979A9"/>
    <w:rsid w:val="00DA3F47"/>
    <w:rsid w:val="00DA42A0"/>
    <w:rsid w:val="00DB0071"/>
    <w:rsid w:val="00DB08A6"/>
    <w:rsid w:val="00DB1791"/>
    <w:rsid w:val="00DB1C8B"/>
    <w:rsid w:val="00DB270A"/>
    <w:rsid w:val="00DB2839"/>
    <w:rsid w:val="00DB2864"/>
    <w:rsid w:val="00DB68D6"/>
    <w:rsid w:val="00DC14DD"/>
    <w:rsid w:val="00DC1734"/>
    <w:rsid w:val="00DC1A7C"/>
    <w:rsid w:val="00DC451A"/>
    <w:rsid w:val="00DC521F"/>
    <w:rsid w:val="00DC5FC6"/>
    <w:rsid w:val="00DC7AA2"/>
    <w:rsid w:val="00DD1447"/>
    <w:rsid w:val="00DD1C4A"/>
    <w:rsid w:val="00DD3A44"/>
    <w:rsid w:val="00DD3DAB"/>
    <w:rsid w:val="00DD4CE0"/>
    <w:rsid w:val="00DD58DF"/>
    <w:rsid w:val="00DD6676"/>
    <w:rsid w:val="00DE054B"/>
    <w:rsid w:val="00DE0563"/>
    <w:rsid w:val="00DE138E"/>
    <w:rsid w:val="00DE1E0F"/>
    <w:rsid w:val="00DE51CE"/>
    <w:rsid w:val="00DE586E"/>
    <w:rsid w:val="00DE70BD"/>
    <w:rsid w:val="00DF136F"/>
    <w:rsid w:val="00DF468D"/>
    <w:rsid w:val="00DF472D"/>
    <w:rsid w:val="00DF77A6"/>
    <w:rsid w:val="00E003E0"/>
    <w:rsid w:val="00E01770"/>
    <w:rsid w:val="00E03B7E"/>
    <w:rsid w:val="00E057B8"/>
    <w:rsid w:val="00E0723E"/>
    <w:rsid w:val="00E10550"/>
    <w:rsid w:val="00E10D56"/>
    <w:rsid w:val="00E13E80"/>
    <w:rsid w:val="00E16E43"/>
    <w:rsid w:val="00E17F72"/>
    <w:rsid w:val="00E21989"/>
    <w:rsid w:val="00E22B8D"/>
    <w:rsid w:val="00E24BC6"/>
    <w:rsid w:val="00E26150"/>
    <w:rsid w:val="00E32EE2"/>
    <w:rsid w:val="00E35B04"/>
    <w:rsid w:val="00E423E0"/>
    <w:rsid w:val="00E42DEE"/>
    <w:rsid w:val="00E444A2"/>
    <w:rsid w:val="00E45421"/>
    <w:rsid w:val="00E46049"/>
    <w:rsid w:val="00E47B18"/>
    <w:rsid w:val="00E50187"/>
    <w:rsid w:val="00E53F68"/>
    <w:rsid w:val="00E54B3D"/>
    <w:rsid w:val="00E550B3"/>
    <w:rsid w:val="00E603F7"/>
    <w:rsid w:val="00E60650"/>
    <w:rsid w:val="00E658C2"/>
    <w:rsid w:val="00E67FFB"/>
    <w:rsid w:val="00E70AFA"/>
    <w:rsid w:val="00E712FA"/>
    <w:rsid w:val="00E714EA"/>
    <w:rsid w:val="00E72BC8"/>
    <w:rsid w:val="00E80903"/>
    <w:rsid w:val="00E80A70"/>
    <w:rsid w:val="00E81F62"/>
    <w:rsid w:val="00E84E9F"/>
    <w:rsid w:val="00E850D6"/>
    <w:rsid w:val="00E8593F"/>
    <w:rsid w:val="00E915E8"/>
    <w:rsid w:val="00E91D06"/>
    <w:rsid w:val="00E92B40"/>
    <w:rsid w:val="00E968F9"/>
    <w:rsid w:val="00E96918"/>
    <w:rsid w:val="00EA051E"/>
    <w:rsid w:val="00EA0B30"/>
    <w:rsid w:val="00EA26F0"/>
    <w:rsid w:val="00EA2DF5"/>
    <w:rsid w:val="00EA30D1"/>
    <w:rsid w:val="00EA3214"/>
    <w:rsid w:val="00EA4B33"/>
    <w:rsid w:val="00EA4DE4"/>
    <w:rsid w:val="00EA51D3"/>
    <w:rsid w:val="00EA67FB"/>
    <w:rsid w:val="00EB0A1A"/>
    <w:rsid w:val="00EB1A29"/>
    <w:rsid w:val="00EB2DE7"/>
    <w:rsid w:val="00EB619C"/>
    <w:rsid w:val="00EB7275"/>
    <w:rsid w:val="00EC3EDB"/>
    <w:rsid w:val="00EC4451"/>
    <w:rsid w:val="00EC4DB4"/>
    <w:rsid w:val="00EC57B0"/>
    <w:rsid w:val="00EC6339"/>
    <w:rsid w:val="00EC793E"/>
    <w:rsid w:val="00ED1746"/>
    <w:rsid w:val="00ED210D"/>
    <w:rsid w:val="00ED3186"/>
    <w:rsid w:val="00ED3DF4"/>
    <w:rsid w:val="00ED79B8"/>
    <w:rsid w:val="00EE1F2D"/>
    <w:rsid w:val="00EE3649"/>
    <w:rsid w:val="00EE4EE4"/>
    <w:rsid w:val="00EE718A"/>
    <w:rsid w:val="00EE7276"/>
    <w:rsid w:val="00EE7B09"/>
    <w:rsid w:val="00EF0557"/>
    <w:rsid w:val="00EF0C75"/>
    <w:rsid w:val="00EF2065"/>
    <w:rsid w:val="00EF22D9"/>
    <w:rsid w:val="00EF41A0"/>
    <w:rsid w:val="00F038F5"/>
    <w:rsid w:val="00F04509"/>
    <w:rsid w:val="00F04B1A"/>
    <w:rsid w:val="00F06678"/>
    <w:rsid w:val="00F126CC"/>
    <w:rsid w:val="00F14AF8"/>
    <w:rsid w:val="00F1655D"/>
    <w:rsid w:val="00F173F8"/>
    <w:rsid w:val="00F22340"/>
    <w:rsid w:val="00F2322C"/>
    <w:rsid w:val="00F2353A"/>
    <w:rsid w:val="00F24B99"/>
    <w:rsid w:val="00F2515A"/>
    <w:rsid w:val="00F25438"/>
    <w:rsid w:val="00F25E76"/>
    <w:rsid w:val="00F27344"/>
    <w:rsid w:val="00F3396D"/>
    <w:rsid w:val="00F35C11"/>
    <w:rsid w:val="00F36213"/>
    <w:rsid w:val="00F37029"/>
    <w:rsid w:val="00F37132"/>
    <w:rsid w:val="00F427FD"/>
    <w:rsid w:val="00F44425"/>
    <w:rsid w:val="00F44C50"/>
    <w:rsid w:val="00F45585"/>
    <w:rsid w:val="00F45D17"/>
    <w:rsid w:val="00F46ED4"/>
    <w:rsid w:val="00F47A3D"/>
    <w:rsid w:val="00F503F9"/>
    <w:rsid w:val="00F5291F"/>
    <w:rsid w:val="00F543BC"/>
    <w:rsid w:val="00F54A8F"/>
    <w:rsid w:val="00F54B40"/>
    <w:rsid w:val="00F56FFE"/>
    <w:rsid w:val="00F60294"/>
    <w:rsid w:val="00F602CE"/>
    <w:rsid w:val="00F615EA"/>
    <w:rsid w:val="00F61AA7"/>
    <w:rsid w:val="00F62B95"/>
    <w:rsid w:val="00F63ED1"/>
    <w:rsid w:val="00F66F9F"/>
    <w:rsid w:val="00F7032A"/>
    <w:rsid w:val="00F71F11"/>
    <w:rsid w:val="00F72021"/>
    <w:rsid w:val="00F721B7"/>
    <w:rsid w:val="00F73890"/>
    <w:rsid w:val="00F7411C"/>
    <w:rsid w:val="00F800A4"/>
    <w:rsid w:val="00F806CE"/>
    <w:rsid w:val="00F80F0B"/>
    <w:rsid w:val="00F814AE"/>
    <w:rsid w:val="00F81816"/>
    <w:rsid w:val="00F839DD"/>
    <w:rsid w:val="00F856F7"/>
    <w:rsid w:val="00F8673E"/>
    <w:rsid w:val="00F8761D"/>
    <w:rsid w:val="00F91AFB"/>
    <w:rsid w:val="00F92E64"/>
    <w:rsid w:val="00F93F7A"/>
    <w:rsid w:val="00F95330"/>
    <w:rsid w:val="00FA64A8"/>
    <w:rsid w:val="00FA6AF2"/>
    <w:rsid w:val="00FA6C3C"/>
    <w:rsid w:val="00FB0899"/>
    <w:rsid w:val="00FB4690"/>
    <w:rsid w:val="00FC07BF"/>
    <w:rsid w:val="00FC1D18"/>
    <w:rsid w:val="00FC2E5D"/>
    <w:rsid w:val="00FC37A5"/>
    <w:rsid w:val="00FC5E25"/>
    <w:rsid w:val="00FC635B"/>
    <w:rsid w:val="00FC669D"/>
    <w:rsid w:val="00FD13E4"/>
    <w:rsid w:val="00FD3F41"/>
    <w:rsid w:val="00FE0F50"/>
    <w:rsid w:val="00FE3F5B"/>
    <w:rsid w:val="00FE4BB3"/>
    <w:rsid w:val="00FE5EA6"/>
    <w:rsid w:val="00FE7FA1"/>
    <w:rsid w:val="00FF256B"/>
    <w:rsid w:val="00FF2D4E"/>
    <w:rsid w:val="00FF36D2"/>
    <w:rsid w:val="00FF466C"/>
    <w:rsid w:val="00FF4D01"/>
    <w:rsid w:val="00FF5789"/>
    <w:rsid w:val="00FF60BC"/>
    <w:rsid w:val="00FF65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F362BA"/>
  <w15:docId w15:val="{3BDD987F-0D95-4B7A-9456-C992068DE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宋体"/>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1F8F"/>
    <w:pPr>
      <w:widowControl w:val="0"/>
      <w:spacing w:line="288" w:lineRule="auto"/>
      <w:ind w:firstLineChars="200" w:firstLine="723"/>
      <w:jc w:val="both"/>
    </w:pPr>
    <w:rPr>
      <w:kern w:val="2"/>
      <w:sz w:val="28"/>
      <w:szCs w:val="24"/>
    </w:rPr>
  </w:style>
  <w:style w:type="paragraph" w:styleId="1">
    <w:name w:val="heading 1"/>
    <w:basedOn w:val="a"/>
    <w:next w:val="a"/>
    <w:link w:val="10"/>
    <w:uiPriority w:val="9"/>
    <w:qFormat/>
    <w:rsid w:val="00AD5E4E"/>
    <w:pPr>
      <w:keepNext/>
      <w:keepLines/>
      <w:spacing w:before="200" w:after="200" w:line="15" w:lineRule="auto"/>
      <w:ind w:firstLineChars="0" w:firstLine="0"/>
      <w:jc w:val="center"/>
      <w:outlineLvl w:val="0"/>
    </w:pPr>
    <w:rPr>
      <w:b/>
      <w:kern w:val="44"/>
      <w:sz w:val="36"/>
    </w:rPr>
  </w:style>
  <w:style w:type="paragraph" w:styleId="2">
    <w:name w:val="heading 2"/>
    <w:basedOn w:val="a"/>
    <w:next w:val="a"/>
    <w:link w:val="20"/>
    <w:uiPriority w:val="9"/>
    <w:unhideWhenUsed/>
    <w:qFormat/>
    <w:rsid w:val="00AD5E4E"/>
    <w:pPr>
      <w:keepNext/>
      <w:keepLines/>
      <w:spacing w:before="260" w:after="260" w:line="413" w:lineRule="auto"/>
      <w:ind w:firstLineChars="0" w:firstLine="0"/>
      <w:jc w:val="center"/>
      <w:outlineLvl w:val="1"/>
    </w:pPr>
    <w:rPr>
      <w:rFonts w:ascii="Arial" w:eastAsia="黑体" w:hAnsi="Arial"/>
      <w:b/>
      <w:sz w:val="30"/>
    </w:rPr>
  </w:style>
  <w:style w:type="paragraph" w:styleId="3">
    <w:name w:val="heading 3"/>
    <w:basedOn w:val="a"/>
    <w:next w:val="a"/>
    <w:uiPriority w:val="9"/>
    <w:semiHidden/>
    <w:unhideWhenUsed/>
    <w:qFormat/>
    <w:rsid w:val="00AD5E4E"/>
    <w:pPr>
      <w:keepNext/>
      <w:keepLines/>
      <w:spacing w:before="260" w:after="260"/>
      <w:ind w:firstLineChars="0" w:firstLine="0"/>
      <w:jc w:val="left"/>
      <w:outlineLvl w:val="2"/>
    </w:pPr>
    <w:rPr>
      <w:rFonts w:eastAsia="黑体"/>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qFormat/>
    <w:rsid w:val="00AD5E4E"/>
    <w:pPr>
      <w:ind w:leftChars="2500" w:left="100"/>
      <w:jc w:val="right"/>
    </w:pPr>
    <w:rPr>
      <w:rFonts w:eastAsia="仿宋"/>
      <w:sz w:val="24"/>
    </w:rPr>
  </w:style>
  <w:style w:type="paragraph" w:styleId="a5">
    <w:name w:val="Balloon Text"/>
    <w:basedOn w:val="a"/>
    <w:link w:val="a6"/>
    <w:uiPriority w:val="99"/>
    <w:qFormat/>
    <w:rsid w:val="00AD5E4E"/>
    <w:pPr>
      <w:spacing w:line="240" w:lineRule="auto"/>
    </w:pPr>
    <w:rPr>
      <w:sz w:val="18"/>
      <w:szCs w:val="18"/>
    </w:rPr>
  </w:style>
  <w:style w:type="paragraph" w:styleId="a7">
    <w:name w:val="footer"/>
    <w:basedOn w:val="a"/>
    <w:link w:val="a8"/>
    <w:uiPriority w:val="99"/>
    <w:qFormat/>
    <w:rsid w:val="00AD5E4E"/>
    <w:pPr>
      <w:tabs>
        <w:tab w:val="center" w:pos="4153"/>
        <w:tab w:val="right" w:pos="8306"/>
      </w:tabs>
      <w:snapToGrid w:val="0"/>
    </w:pPr>
    <w:rPr>
      <w:sz w:val="18"/>
    </w:rPr>
  </w:style>
  <w:style w:type="paragraph" w:styleId="a9">
    <w:name w:val="header"/>
    <w:basedOn w:val="a"/>
    <w:link w:val="aa"/>
    <w:uiPriority w:val="99"/>
    <w:qFormat/>
    <w:rsid w:val="00AD5E4E"/>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b">
    <w:name w:val="footnote text"/>
    <w:basedOn w:val="a"/>
    <w:link w:val="ac"/>
    <w:uiPriority w:val="99"/>
    <w:qFormat/>
    <w:rsid w:val="00AD5E4E"/>
    <w:pPr>
      <w:snapToGrid w:val="0"/>
    </w:pPr>
    <w:rPr>
      <w:sz w:val="21"/>
    </w:rPr>
  </w:style>
  <w:style w:type="table" w:styleId="ad">
    <w:name w:val="Table Grid"/>
    <w:basedOn w:val="a1"/>
    <w:uiPriority w:val="39"/>
    <w:qFormat/>
    <w:rsid w:val="00AD5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qFormat/>
    <w:rsid w:val="00AD5E4E"/>
    <w:rPr>
      <w:color w:val="800080"/>
      <w:u w:val="single"/>
    </w:rPr>
  </w:style>
  <w:style w:type="character" w:styleId="af">
    <w:name w:val="Hyperlink"/>
    <w:basedOn w:val="a0"/>
    <w:uiPriority w:val="99"/>
    <w:qFormat/>
    <w:rsid w:val="00AD5E4E"/>
    <w:rPr>
      <w:rFonts w:ascii="Calibri" w:eastAsia="宋体" w:hAnsi="Calibri"/>
      <w:color w:val="000000"/>
      <w:u w:val="single"/>
    </w:rPr>
  </w:style>
  <w:style w:type="character" w:styleId="af0">
    <w:name w:val="footnote reference"/>
    <w:basedOn w:val="a0"/>
    <w:uiPriority w:val="99"/>
    <w:qFormat/>
    <w:rsid w:val="00AD5E4E"/>
    <w:rPr>
      <w:vertAlign w:val="superscript"/>
    </w:rPr>
  </w:style>
  <w:style w:type="paragraph" w:customStyle="1" w:styleId="af1">
    <w:name w:val="编者按"/>
    <w:basedOn w:val="a"/>
    <w:qFormat/>
    <w:rsid w:val="00AD5E4E"/>
    <w:rPr>
      <w:rFonts w:eastAsia="楷体"/>
      <w:sz w:val="24"/>
    </w:rPr>
  </w:style>
  <w:style w:type="character" w:customStyle="1" w:styleId="11">
    <w:name w:val="未处理的提及1"/>
    <w:basedOn w:val="a0"/>
    <w:uiPriority w:val="99"/>
    <w:qFormat/>
    <w:rsid w:val="00AD5E4E"/>
    <w:rPr>
      <w:color w:val="605E5C"/>
      <w:shd w:val="clear" w:color="auto" w:fill="E1DFDD"/>
    </w:rPr>
  </w:style>
  <w:style w:type="character" w:customStyle="1" w:styleId="a8">
    <w:name w:val="页脚 字符"/>
    <w:basedOn w:val="a0"/>
    <w:link w:val="a7"/>
    <w:uiPriority w:val="99"/>
    <w:qFormat/>
    <w:rsid w:val="00AD5E4E"/>
    <w:rPr>
      <w:rFonts w:eastAsia="宋体"/>
      <w:kern w:val="2"/>
      <w:sz w:val="18"/>
      <w:szCs w:val="24"/>
    </w:rPr>
  </w:style>
  <w:style w:type="character" w:customStyle="1" w:styleId="ac">
    <w:name w:val="脚注文本 字符"/>
    <w:basedOn w:val="a0"/>
    <w:link w:val="ab"/>
    <w:uiPriority w:val="99"/>
    <w:qFormat/>
    <w:rsid w:val="00AD5E4E"/>
    <w:rPr>
      <w:rFonts w:ascii="Calibri" w:eastAsia="宋体" w:hAnsi="Calibri"/>
      <w:kern w:val="2"/>
      <w:sz w:val="21"/>
      <w:szCs w:val="24"/>
    </w:rPr>
  </w:style>
  <w:style w:type="character" w:customStyle="1" w:styleId="a4">
    <w:name w:val="日期 字符"/>
    <w:basedOn w:val="a0"/>
    <w:link w:val="a3"/>
    <w:uiPriority w:val="99"/>
    <w:qFormat/>
    <w:rsid w:val="00AD5E4E"/>
    <w:rPr>
      <w:rFonts w:ascii="Calibri" w:eastAsia="仿宋" w:hAnsi="Calibri"/>
      <w:kern w:val="2"/>
      <w:sz w:val="24"/>
      <w:szCs w:val="24"/>
    </w:rPr>
  </w:style>
  <w:style w:type="paragraph" w:styleId="af2">
    <w:name w:val="List Paragraph"/>
    <w:basedOn w:val="a"/>
    <w:uiPriority w:val="99"/>
    <w:qFormat/>
    <w:rsid w:val="00AD5E4E"/>
    <w:pPr>
      <w:ind w:firstLine="420"/>
    </w:pPr>
  </w:style>
  <w:style w:type="character" w:customStyle="1" w:styleId="21">
    <w:name w:val="未处理的提及2"/>
    <w:basedOn w:val="a0"/>
    <w:uiPriority w:val="99"/>
    <w:qFormat/>
    <w:rsid w:val="00AD5E4E"/>
    <w:rPr>
      <w:color w:val="605E5C"/>
      <w:shd w:val="clear" w:color="auto" w:fill="E1DFDD"/>
    </w:rPr>
  </w:style>
  <w:style w:type="character" w:customStyle="1" w:styleId="a6">
    <w:name w:val="批注框文本 字符"/>
    <w:basedOn w:val="a0"/>
    <w:link w:val="a5"/>
    <w:uiPriority w:val="99"/>
    <w:qFormat/>
    <w:rsid w:val="00AD5E4E"/>
    <w:rPr>
      <w:rFonts w:eastAsia="宋体"/>
      <w:kern w:val="2"/>
      <w:sz w:val="18"/>
      <w:szCs w:val="18"/>
    </w:rPr>
  </w:style>
  <w:style w:type="paragraph" w:customStyle="1" w:styleId="af3">
    <w:name w:val="署名"/>
    <w:basedOn w:val="a"/>
    <w:qFormat/>
    <w:rsid w:val="00AD5E4E"/>
    <w:pPr>
      <w:jc w:val="right"/>
    </w:pPr>
    <w:rPr>
      <w:rFonts w:eastAsia="楷体"/>
      <w:sz w:val="18"/>
    </w:rPr>
  </w:style>
  <w:style w:type="paragraph" w:customStyle="1" w:styleId="af4">
    <w:name w:val="图片"/>
    <w:basedOn w:val="a"/>
    <w:qFormat/>
    <w:rsid w:val="00AD5E4E"/>
    <w:pPr>
      <w:ind w:firstLineChars="0" w:firstLine="0"/>
      <w:jc w:val="center"/>
    </w:pPr>
    <w:rPr>
      <w:rFonts w:eastAsia="楷体"/>
      <w:sz w:val="15"/>
    </w:rPr>
  </w:style>
  <w:style w:type="character" w:customStyle="1" w:styleId="10">
    <w:name w:val="标题 1 字符"/>
    <w:link w:val="1"/>
    <w:uiPriority w:val="9"/>
    <w:qFormat/>
    <w:rsid w:val="00AD5E4E"/>
    <w:rPr>
      <w:rFonts w:eastAsia="宋体"/>
      <w:b/>
      <w:kern w:val="44"/>
      <w:sz w:val="36"/>
    </w:rPr>
  </w:style>
  <w:style w:type="character" w:customStyle="1" w:styleId="30">
    <w:name w:val="未处理的提及3"/>
    <w:basedOn w:val="a0"/>
    <w:uiPriority w:val="99"/>
    <w:rsid w:val="00AD5E4E"/>
    <w:rPr>
      <w:color w:val="605E5C"/>
      <w:shd w:val="clear" w:color="auto" w:fill="E1DFDD"/>
    </w:rPr>
  </w:style>
  <w:style w:type="paragraph" w:styleId="af5">
    <w:name w:val="endnote text"/>
    <w:basedOn w:val="a"/>
    <w:link w:val="af6"/>
    <w:rsid w:val="00AD5E4E"/>
    <w:pPr>
      <w:snapToGrid w:val="0"/>
      <w:jc w:val="left"/>
    </w:pPr>
  </w:style>
  <w:style w:type="character" w:customStyle="1" w:styleId="af6">
    <w:name w:val="尾注文本 字符"/>
    <w:basedOn w:val="a0"/>
    <w:link w:val="af5"/>
    <w:rsid w:val="00AD5E4E"/>
    <w:rPr>
      <w:rFonts w:eastAsia="宋体"/>
      <w:kern w:val="2"/>
      <w:sz w:val="28"/>
      <w:szCs w:val="24"/>
    </w:rPr>
  </w:style>
  <w:style w:type="character" w:styleId="af7">
    <w:name w:val="endnote reference"/>
    <w:basedOn w:val="a0"/>
    <w:rsid w:val="00AD5E4E"/>
    <w:rPr>
      <w:vertAlign w:val="superscript"/>
    </w:rPr>
  </w:style>
  <w:style w:type="character" w:customStyle="1" w:styleId="4">
    <w:name w:val="未处理的提及4"/>
    <w:basedOn w:val="a0"/>
    <w:uiPriority w:val="99"/>
    <w:rsid w:val="00AD5E4E"/>
    <w:rPr>
      <w:color w:val="605E5C"/>
      <w:shd w:val="clear" w:color="auto" w:fill="E1DFDD"/>
    </w:rPr>
  </w:style>
  <w:style w:type="character" w:customStyle="1" w:styleId="5">
    <w:name w:val="未处理的提及5"/>
    <w:basedOn w:val="a0"/>
    <w:uiPriority w:val="99"/>
    <w:rsid w:val="00AD5E4E"/>
    <w:rPr>
      <w:color w:val="605E5C"/>
      <w:shd w:val="clear" w:color="auto" w:fill="E1DFDD"/>
    </w:rPr>
  </w:style>
  <w:style w:type="paragraph" w:styleId="af8">
    <w:name w:val="Normal (Web)"/>
    <w:basedOn w:val="a"/>
    <w:uiPriority w:val="99"/>
    <w:qFormat/>
    <w:rsid w:val="00AD5E4E"/>
    <w:pPr>
      <w:widowControl/>
      <w:spacing w:before="100" w:beforeAutospacing="1" w:after="100" w:afterAutospacing="1" w:line="240" w:lineRule="auto"/>
      <w:ind w:firstLineChars="0" w:firstLine="0"/>
      <w:jc w:val="left"/>
    </w:pPr>
    <w:rPr>
      <w:rFonts w:ascii="宋体" w:hAnsi="宋体"/>
      <w:kern w:val="0"/>
      <w:sz w:val="24"/>
    </w:rPr>
  </w:style>
  <w:style w:type="character" w:styleId="af9">
    <w:name w:val="Emphasis"/>
    <w:basedOn w:val="a0"/>
    <w:uiPriority w:val="20"/>
    <w:qFormat/>
    <w:rsid w:val="00AD5E4E"/>
    <w:rPr>
      <w:i/>
      <w:iCs/>
    </w:rPr>
  </w:style>
  <w:style w:type="character" w:styleId="afa">
    <w:name w:val="Strong"/>
    <w:basedOn w:val="a0"/>
    <w:uiPriority w:val="22"/>
    <w:qFormat/>
    <w:rsid w:val="00AD5E4E"/>
    <w:rPr>
      <w:b/>
      <w:bCs/>
    </w:rPr>
  </w:style>
  <w:style w:type="character" w:styleId="afb">
    <w:name w:val="annotation reference"/>
    <w:basedOn w:val="a0"/>
    <w:uiPriority w:val="99"/>
    <w:rsid w:val="00AD5E4E"/>
    <w:rPr>
      <w:sz w:val="21"/>
      <w:szCs w:val="21"/>
    </w:rPr>
  </w:style>
  <w:style w:type="paragraph" w:styleId="afc">
    <w:name w:val="annotation text"/>
    <w:basedOn w:val="a"/>
    <w:link w:val="afd"/>
    <w:uiPriority w:val="99"/>
    <w:rsid w:val="00AD5E4E"/>
    <w:pPr>
      <w:spacing w:line="240" w:lineRule="auto"/>
      <w:ind w:firstLineChars="0" w:firstLine="0"/>
      <w:jc w:val="left"/>
    </w:pPr>
    <w:rPr>
      <w:rFonts w:cs="Arial"/>
      <w:sz w:val="21"/>
      <w:szCs w:val="22"/>
    </w:rPr>
  </w:style>
  <w:style w:type="character" w:customStyle="1" w:styleId="afd">
    <w:name w:val="批注文字 字符"/>
    <w:basedOn w:val="a0"/>
    <w:link w:val="afc"/>
    <w:uiPriority w:val="99"/>
    <w:rsid w:val="00AD5E4E"/>
    <w:rPr>
      <w:rFonts w:cs="Arial"/>
      <w:kern w:val="2"/>
      <w:sz w:val="21"/>
      <w:szCs w:val="22"/>
    </w:rPr>
  </w:style>
  <w:style w:type="character" w:customStyle="1" w:styleId="6">
    <w:name w:val="未处理的提及6"/>
    <w:basedOn w:val="a0"/>
    <w:uiPriority w:val="99"/>
    <w:rsid w:val="00AD5E4E"/>
    <w:rPr>
      <w:color w:val="605E5C"/>
      <w:shd w:val="clear" w:color="auto" w:fill="E1DFDD"/>
    </w:rPr>
  </w:style>
  <w:style w:type="character" w:customStyle="1" w:styleId="fontstyle01">
    <w:name w:val="fontstyle01"/>
    <w:basedOn w:val="a0"/>
    <w:qFormat/>
    <w:rsid w:val="00AD5E4E"/>
    <w:rPr>
      <w:rFonts w:ascii="MinionPro-Regular" w:hAnsi="MinionPro-Regular" w:hint="default"/>
      <w:b w:val="0"/>
      <w:bCs w:val="0"/>
      <w:i w:val="0"/>
      <w:iCs w:val="0"/>
      <w:color w:val="CD171A"/>
      <w:sz w:val="60"/>
      <w:szCs w:val="60"/>
    </w:rPr>
  </w:style>
  <w:style w:type="character" w:customStyle="1" w:styleId="7">
    <w:name w:val="未处理的提及7"/>
    <w:basedOn w:val="a0"/>
    <w:uiPriority w:val="99"/>
    <w:rsid w:val="00AD5E4E"/>
    <w:rPr>
      <w:color w:val="605E5C"/>
      <w:shd w:val="clear" w:color="auto" w:fill="E1DFDD"/>
    </w:rPr>
  </w:style>
  <w:style w:type="character" w:customStyle="1" w:styleId="8">
    <w:name w:val="未处理的提及8"/>
    <w:basedOn w:val="a0"/>
    <w:uiPriority w:val="99"/>
    <w:rsid w:val="00AD5E4E"/>
    <w:rPr>
      <w:color w:val="605E5C"/>
      <w:shd w:val="clear" w:color="auto" w:fill="E1DFDD"/>
    </w:rPr>
  </w:style>
  <w:style w:type="character" w:customStyle="1" w:styleId="9">
    <w:name w:val="未处理的提及9"/>
    <w:basedOn w:val="a0"/>
    <w:uiPriority w:val="99"/>
    <w:rsid w:val="00AD5E4E"/>
    <w:rPr>
      <w:color w:val="605E5C"/>
      <w:shd w:val="clear" w:color="auto" w:fill="E1DFDD"/>
    </w:rPr>
  </w:style>
  <w:style w:type="character" w:customStyle="1" w:styleId="100">
    <w:name w:val="未处理的提及10"/>
    <w:basedOn w:val="a0"/>
    <w:uiPriority w:val="99"/>
    <w:rsid w:val="00AD5E4E"/>
    <w:rPr>
      <w:color w:val="605E5C"/>
      <w:shd w:val="clear" w:color="auto" w:fill="E1DFDD"/>
    </w:rPr>
  </w:style>
  <w:style w:type="character" w:customStyle="1" w:styleId="110">
    <w:name w:val="未处理的提及11"/>
    <w:basedOn w:val="a0"/>
    <w:uiPriority w:val="99"/>
    <w:rsid w:val="00AD5E4E"/>
    <w:rPr>
      <w:color w:val="605E5C"/>
      <w:shd w:val="clear" w:color="auto" w:fill="E1DFDD"/>
    </w:rPr>
  </w:style>
  <w:style w:type="character" w:customStyle="1" w:styleId="fontstyle21">
    <w:name w:val="fontstyle21"/>
    <w:basedOn w:val="a0"/>
    <w:rsid w:val="00AD5E4E"/>
    <w:rPr>
      <w:rFonts w:ascii="Calibri" w:hAnsi="Calibri" w:cs="Calibri" w:hint="default"/>
      <w:color w:val="000000"/>
      <w:sz w:val="22"/>
      <w:szCs w:val="22"/>
    </w:rPr>
  </w:style>
  <w:style w:type="paragraph" w:styleId="afe">
    <w:name w:val="Subtitle"/>
    <w:basedOn w:val="a"/>
    <w:next w:val="a"/>
    <w:link w:val="aff"/>
    <w:uiPriority w:val="11"/>
    <w:qFormat/>
    <w:rsid w:val="00AD5E4E"/>
    <w:pPr>
      <w:spacing w:before="240" w:after="60" w:line="312" w:lineRule="auto"/>
      <w:ind w:firstLineChars="0" w:firstLine="0"/>
      <w:jc w:val="center"/>
      <w:outlineLvl w:val="1"/>
    </w:pPr>
    <w:rPr>
      <w:rFonts w:ascii="Cambria" w:hAnsi="Cambria"/>
      <w:b/>
      <w:bCs/>
      <w:kern w:val="28"/>
      <w:sz w:val="32"/>
      <w:szCs w:val="32"/>
    </w:rPr>
  </w:style>
  <w:style w:type="character" w:customStyle="1" w:styleId="aff">
    <w:name w:val="副标题 字符"/>
    <w:basedOn w:val="a0"/>
    <w:link w:val="afe"/>
    <w:uiPriority w:val="11"/>
    <w:rsid w:val="00AD5E4E"/>
    <w:rPr>
      <w:rFonts w:ascii="Cambria" w:hAnsi="Cambria" w:cs="宋体"/>
      <w:b/>
      <w:bCs/>
      <w:kern w:val="28"/>
      <w:sz w:val="32"/>
      <w:szCs w:val="32"/>
    </w:rPr>
  </w:style>
  <w:style w:type="paragraph" w:styleId="aff0">
    <w:name w:val="Revision"/>
    <w:uiPriority w:val="99"/>
    <w:rsid w:val="00AD5E4E"/>
    <w:rPr>
      <w:kern w:val="2"/>
      <w:sz w:val="21"/>
      <w:szCs w:val="22"/>
    </w:rPr>
  </w:style>
  <w:style w:type="character" w:customStyle="1" w:styleId="12">
    <w:name w:val="未处理的提及12"/>
    <w:basedOn w:val="a0"/>
    <w:uiPriority w:val="99"/>
    <w:rsid w:val="00AD5E4E"/>
    <w:rPr>
      <w:color w:val="605E5C"/>
      <w:shd w:val="clear" w:color="auto" w:fill="E1DFDD"/>
    </w:rPr>
  </w:style>
  <w:style w:type="character" w:customStyle="1" w:styleId="13">
    <w:name w:val="未处理的提及13"/>
    <w:basedOn w:val="a0"/>
    <w:uiPriority w:val="99"/>
    <w:rsid w:val="00AD5E4E"/>
    <w:rPr>
      <w:color w:val="605E5C"/>
      <w:shd w:val="clear" w:color="auto" w:fill="E1DFDD"/>
    </w:rPr>
  </w:style>
  <w:style w:type="character" w:customStyle="1" w:styleId="14">
    <w:name w:val="未处理的提及14"/>
    <w:basedOn w:val="a0"/>
    <w:uiPriority w:val="99"/>
    <w:rsid w:val="00AD5E4E"/>
    <w:rPr>
      <w:color w:val="605E5C"/>
      <w:shd w:val="clear" w:color="auto" w:fill="E1DFDD"/>
    </w:rPr>
  </w:style>
  <w:style w:type="character" w:customStyle="1" w:styleId="15">
    <w:name w:val="未处理的提及15"/>
    <w:basedOn w:val="a0"/>
    <w:uiPriority w:val="99"/>
    <w:rsid w:val="00AD5E4E"/>
    <w:rPr>
      <w:color w:val="605E5C"/>
      <w:shd w:val="clear" w:color="auto" w:fill="E1DFDD"/>
    </w:rPr>
  </w:style>
  <w:style w:type="character" w:customStyle="1" w:styleId="16">
    <w:name w:val="未处理的提及16"/>
    <w:basedOn w:val="a0"/>
    <w:uiPriority w:val="99"/>
    <w:rsid w:val="00AD5E4E"/>
    <w:rPr>
      <w:color w:val="605E5C"/>
      <w:shd w:val="clear" w:color="auto" w:fill="E1DFDD"/>
    </w:rPr>
  </w:style>
  <w:style w:type="character" w:customStyle="1" w:styleId="20">
    <w:name w:val="标题 2 字符"/>
    <w:basedOn w:val="a0"/>
    <w:link w:val="2"/>
    <w:uiPriority w:val="9"/>
    <w:rsid w:val="00AD5E4E"/>
    <w:rPr>
      <w:rFonts w:ascii="Arial" w:eastAsia="黑体" w:hAnsi="Arial"/>
      <w:b/>
      <w:kern w:val="2"/>
      <w:sz w:val="30"/>
      <w:szCs w:val="24"/>
    </w:rPr>
  </w:style>
  <w:style w:type="character" w:customStyle="1" w:styleId="aa">
    <w:name w:val="页眉 字符"/>
    <w:basedOn w:val="a0"/>
    <w:link w:val="a9"/>
    <w:uiPriority w:val="99"/>
    <w:rsid w:val="00AD5E4E"/>
    <w:rPr>
      <w:kern w:val="2"/>
      <w:sz w:val="18"/>
      <w:szCs w:val="24"/>
    </w:rPr>
  </w:style>
  <w:style w:type="character" w:customStyle="1" w:styleId="17">
    <w:name w:val="未处理的提及17"/>
    <w:basedOn w:val="a0"/>
    <w:uiPriority w:val="99"/>
    <w:semiHidden/>
    <w:unhideWhenUsed/>
    <w:rsid w:val="00750A45"/>
    <w:rPr>
      <w:color w:val="605E5C"/>
      <w:shd w:val="clear" w:color="auto" w:fill="E1DFDD"/>
    </w:rPr>
  </w:style>
  <w:style w:type="character" w:customStyle="1" w:styleId="18">
    <w:name w:val="未处理的提及18"/>
    <w:basedOn w:val="a0"/>
    <w:uiPriority w:val="99"/>
    <w:semiHidden/>
    <w:unhideWhenUsed/>
    <w:rsid w:val="00451AB2"/>
    <w:rPr>
      <w:color w:val="605E5C"/>
      <w:shd w:val="clear" w:color="auto" w:fill="E1DFDD"/>
    </w:rPr>
  </w:style>
  <w:style w:type="paragraph" w:styleId="TOC1">
    <w:name w:val="toc 1"/>
    <w:basedOn w:val="a"/>
    <w:next w:val="a"/>
    <w:autoRedefine/>
    <w:uiPriority w:val="39"/>
    <w:unhideWhenUsed/>
    <w:rsid w:val="00471123"/>
    <w:pPr>
      <w:tabs>
        <w:tab w:val="right" w:leader="dot" w:pos="8148"/>
      </w:tabs>
      <w:ind w:leftChars="100" w:left="280" w:firstLineChars="0" w:firstLine="0"/>
    </w:pPr>
    <w:rPr>
      <w:rFonts w:ascii="黑体" w:eastAsia="黑体" w:hAnsi="黑体"/>
      <w:noProof/>
      <w:w w:val="80"/>
      <w:sz w:val="32"/>
      <w:szCs w:val="32"/>
    </w:rPr>
  </w:style>
  <w:style w:type="character" w:customStyle="1" w:styleId="19">
    <w:name w:val="未处理的提及19"/>
    <w:basedOn w:val="a0"/>
    <w:uiPriority w:val="99"/>
    <w:semiHidden/>
    <w:unhideWhenUsed/>
    <w:rsid w:val="00EC3EDB"/>
    <w:rPr>
      <w:color w:val="605E5C"/>
      <w:shd w:val="clear" w:color="auto" w:fill="E1DFDD"/>
    </w:rPr>
  </w:style>
  <w:style w:type="character" w:customStyle="1" w:styleId="200">
    <w:name w:val="未处理的提及20"/>
    <w:basedOn w:val="a0"/>
    <w:uiPriority w:val="99"/>
    <w:semiHidden/>
    <w:unhideWhenUsed/>
    <w:rsid w:val="001F6930"/>
    <w:rPr>
      <w:color w:val="605E5C"/>
      <w:shd w:val="clear" w:color="auto" w:fill="E1DFDD"/>
    </w:rPr>
  </w:style>
  <w:style w:type="character" w:customStyle="1" w:styleId="210">
    <w:name w:val="未处理的提及21"/>
    <w:basedOn w:val="a0"/>
    <w:uiPriority w:val="99"/>
    <w:semiHidden/>
    <w:unhideWhenUsed/>
    <w:rsid w:val="003E43EE"/>
    <w:rPr>
      <w:color w:val="605E5C"/>
      <w:shd w:val="clear" w:color="auto" w:fill="E1DFDD"/>
    </w:rPr>
  </w:style>
  <w:style w:type="character" w:customStyle="1" w:styleId="22">
    <w:name w:val="未处理的提及22"/>
    <w:basedOn w:val="a0"/>
    <w:uiPriority w:val="99"/>
    <w:semiHidden/>
    <w:unhideWhenUsed/>
    <w:rsid w:val="00FF5789"/>
    <w:rPr>
      <w:color w:val="605E5C"/>
      <w:shd w:val="clear" w:color="auto" w:fill="E1DFDD"/>
    </w:rPr>
  </w:style>
  <w:style w:type="character" w:customStyle="1" w:styleId="23">
    <w:name w:val="未处理的提及23"/>
    <w:basedOn w:val="a0"/>
    <w:uiPriority w:val="99"/>
    <w:semiHidden/>
    <w:unhideWhenUsed/>
    <w:rsid w:val="00F80F0B"/>
    <w:rPr>
      <w:color w:val="605E5C"/>
      <w:shd w:val="clear" w:color="auto" w:fill="E1DFDD"/>
    </w:rPr>
  </w:style>
  <w:style w:type="character" w:customStyle="1" w:styleId="24">
    <w:name w:val="未处理的提及24"/>
    <w:basedOn w:val="a0"/>
    <w:uiPriority w:val="99"/>
    <w:semiHidden/>
    <w:unhideWhenUsed/>
    <w:rsid w:val="00F54A8F"/>
    <w:rPr>
      <w:color w:val="605E5C"/>
      <w:shd w:val="clear" w:color="auto" w:fill="E1DFDD"/>
    </w:rPr>
  </w:style>
  <w:style w:type="character" w:customStyle="1" w:styleId="25">
    <w:name w:val="未处理的提及25"/>
    <w:basedOn w:val="a0"/>
    <w:uiPriority w:val="99"/>
    <w:semiHidden/>
    <w:unhideWhenUsed/>
    <w:rsid w:val="001F51DE"/>
    <w:rPr>
      <w:color w:val="605E5C"/>
      <w:shd w:val="clear" w:color="auto" w:fill="E1DFDD"/>
    </w:rPr>
  </w:style>
  <w:style w:type="paragraph" w:styleId="aff1">
    <w:name w:val="annotation subject"/>
    <w:basedOn w:val="afc"/>
    <w:next w:val="afc"/>
    <w:link w:val="aff2"/>
    <w:uiPriority w:val="99"/>
    <w:semiHidden/>
    <w:unhideWhenUsed/>
    <w:rsid w:val="006A0630"/>
    <w:pPr>
      <w:spacing w:line="288" w:lineRule="auto"/>
      <w:ind w:firstLineChars="200" w:firstLine="723"/>
    </w:pPr>
    <w:rPr>
      <w:rFonts w:cs="宋体"/>
      <w:b/>
      <w:bCs/>
      <w:sz w:val="28"/>
      <w:szCs w:val="24"/>
    </w:rPr>
  </w:style>
  <w:style w:type="character" w:customStyle="1" w:styleId="aff2">
    <w:name w:val="批注主题 字符"/>
    <w:basedOn w:val="afd"/>
    <w:link w:val="aff1"/>
    <w:uiPriority w:val="99"/>
    <w:semiHidden/>
    <w:rsid w:val="006A0630"/>
    <w:rPr>
      <w:rFonts w:cs="Arial"/>
      <w:b/>
      <w:bCs/>
      <w:kern w:val="2"/>
      <w:sz w:val="28"/>
      <w:szCs w:val="24"/>
    </w:rPr>
  </w:style>
  <w:style w:type="character" w:customStyle="1" w:styleId="26">
    <w:name w:val="未处理的提及26"/>
    <w:basedOn w:val="a0"/>
    <w:uiPriority w:val="99"/>
    <w:semiHidden/>
    <w:unhideWhenUsed/>
    <w:rsid w:val="000F5A66"/>
    <w:rPr>
      <w:color w:val="605E5C"/>
      <w:shd w:val="clear" w:color="auto" w:fill="E1DFDD"/>
    </w:rPr>
  </w:style>
  <w:style w:type="paragraph" w:styleId="aff3">
    <w:name w:val="Document Map"/>
    <w:basedOn w:val="a"/>
    <w:link w:val="aff4"/>
    <w:uiPriority w:val="99"/>
    <w:semiHidden/>
    <w:unhideWhenUsed/>
    <w:rsid w:val="00DD3DAB"/>
    <w:rPr>
      <w:rFonts w:ascii="宋体"/>
      <w:sz w:val="18"/>
      <w:szCs w:val="18"/>
    </w:rPr>
  </w:style>
  <w:style w:type="character" w:customStyle="1" w:styleId="aff4">
    <w:name w:val="文档结构图 字符"/>
    <w:basedOn w:val="a0"/>
    <w:link w:val="aff3"/>
    <w:uiPriority w:val="99"/>
    <w:semiHidden/>
    <w:rsid w:val="00DD3DAB"/>
    <w:rPr>
      <w:rFonts w:ascii="宋体"/>
      <w:kern w:val="2"/>
      <w:sz w:val="18"/>
      <w:szCs w:val="18"/>
    </w:rPr>
  </w:style>
  <w:style w:type="character" w:customStyle="1" w:styleId="27">
    <w:name w:val="未处理的提及27"/>
    <w:basedOn w:val="a0"/>
    <w:uiPriority w:val="99"/>
    <w:semiHidden/>
    <w:unhideWhenUsed/>
    <w:rsid w:val="00EB2DE7"/>
    <w:rPr>
      <w:color w:val="605E5C"/>
      <w:shd w:val="clear" w:color="auto" w:fill="E1DFDD"/>
    </w:rPr>
  </w:style>
  <w:style w:type="character" w:styleId="aff5">
    <w:name w:val="Unresolved Mention"/>
    <w:basedOn w:val="a0"/>
    <w:uiPriority w:val="99"/>
    <w:semiHidden/>
    <w:unhideWhenUsed/>
    <w:rsid w:val="00A079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750787">
      <w:bodyDiv w:val="1"/>
      <w:marLeft w:val="0"/>
      <w:marRight w:val="0"/>
      <w:marTop w:val="0"/>
      <w:marBottom w:val="0"/>
      <w:divBdr>
        <w:top w:val="none" w:sz="0" w:space="0" w:color="auto"/>
        <w:left w:val="none" w:sz="0" w:space="0" w:color="auto"/>
        <w:bottom w:val="none" w:sz="0" w:space="0" w:color="auto"/>
        <w:right w:val="none" w:sz="0" w:space="0" w:color="auto"/>
      </w:divBdr>
    </w:div>
    <w:div w:id="179049019">
      <w:bodyDiv w:val="1"/>
      <w:marLeft w:val="0"/>
      <w:marRight w:val="0"/>
      <w:marTop w:val="0"/>
      <w:marBottom w:val="0"/>
      <w:divBdr>
        <w:top w:val="none" w:sz="0" w:space="0" w:color="auto"/>
        <w:left w:val="none" w:sz="0" w:space="0" w:color="auto"/>
        <w:bottom w:val="none" w:sz="0" w:space="0" w:color="auto"/>
        <w:right w:val="none" w:sz="0" w:space="0" w:color="auto"/>
      </w:divBdr>
    </w:div>
    <w:div w:id="187064121">
      <w:bodyDiv w:val="1"/>
      <w:marLeft w:val="0"/>
      <w:marRight w:val="0"/>
      <w:marTop w:val="0"/>
      <w:marBottom w:val="0"/>
      <w:divBdr>
        <w:top w:val="none" w:sz="0" w:space="0" w:color="auto"/>
        <w:left w:val="none" w:sz="0" w:space="0" w:color="auto"/>
        <w:bottom w:val="none" w:sz="0" w:space="0" w:color="auto"/>
        <w:right w:val="none" w:sz="0" w:space="0" w:color="auto"/>
      </w:divBdr>
    </w:div>
    <w:div w:id="210264044">
      <w:bodyDiv w:val="1"/>
      <w:marLeft w:val="0"/>
      <w:marRight w:val="0"/>
      <w:marTop w:val="0"/>
      <w:marBottom w:val="0"/>
      <w:divBdr>
        <w:top w:val="none" w:sz="0" w:space="0" w:color="auto"/>
        <w:left w:val="none" w:sz="0" w:space="0" w:color="auto"/>
        <w:bottom w:val="none" w:sz="0" w:space="0" w:color="auto"/>
        <w:right w:val="none" w:sz="0" w:space="0" w:color="auto"/>
      </w:divBdr>
    </w:div>
    <w:div w:id="281696340">
      <w:bodyDiv w:val="1"/>
      <w:marLeft w:val="0"/>
      <w:marRight w:val="0"/>
      <w:marTop w:val="0"/>
      <w:marBottom w:val="0"/>
      <w:divBdr>
        <w:top w:val="none" w:sz="0" w:space="0" w:color="auto"/>
        <w:left w:val="none" w:sz="0" w:space="0" w:color="auto"/>
        <w:bottom w:val="none" w:sz="0" w:space="0" w:color="auto"/>
        <w:right w:val="none" w:sz="0" w:space="0" w:color="auto"/>
      </w:divBdr>
    </w:div>
    <w:div w:id="287900780">
      <w:bodyDiv w:val="1"/>
      <w:marLeft w:val="0"/>
      <w:marRight w:val="0"/>
      <w:marTop w:val="0"/>
      <w:marBottom w:val="0"/>
      <w:divBdr>
        <w:top w:val="none" w:sz="0" w:space="0" w:color="auto"/>
        <w:left w:val="none" w:sz="0" w:space="0" w:color="auto"/>
        <w:bottom w:val="none" w:sz="0" w:space="0" w:color="auto"/>
        <w:right w:val="none" w:sz="0" w:space="0" w:color="auto"/>
      </w:divBdr>
    </w:div>
    <w:div w:id="313144873">
      <w:bodyDiv w:val="1"/>
      <w:marLeft w:val="0"/>
      <w:marRight w:val="0"/>
      <w:marTop w:val="0"/>
      <w:marBottom w:val="0"/>
      <w:divBdr>
        <w:top w:val="none" w:sz="0" w:space="0" w:color="auto"/>
        <w:left w:val="none" w:sz="0" w:space="0" w:color="auto"/>
        <w:bottom w:val="none" w:sz="0" w:space="0" w:color="auto"/>
        <w:right w:val="none" w:sz="0" w:space="0" w:color="auto"/>
      </w:divBdr>
    </w:div>
    <w:div w:id="397174015">
      <w:bodyDiv w:val="1"/>
      <w:marLeft w:val="0"/>
      <w:marRight w:val="0"/>
      <w:marTop w:val="0"/>
      <w:marBottom w:val="0"/>
      <w:divBdr>
        <w:top w:val="none" w:sz="0" w:space="0" w:color="auto"/>
        <w:left w:val="none" w:sz="0" w:space="0" w:color="auto"/>
        <w:bottom w:val="none" w:sz="0" w:space="0" w:color="auto"/>
        <w:right w:val="none" w:sz="0" w:space="0" w:color="auto"/>
      </w:divBdr>
    </w:div>
    <w:div w:id="401949327">
      <w:bodyDiv w:val="1"/>
      <w:marLeft w:val="0"/>
      <w:marRight w:val="0"/>
      <w:marTop w:val="0"/>
      <w:marBottom w:val="0"/>
      <w:divBdr>
        <w:top w:val="none" w:sz="0" w:space="0" w:color="auto"/>
        <w:left w:val="none" w:sz="0" w:space="0" w:color="auto"/>
        <w:bottom w:val="none" w:sz="0" w:space="0" w:color="auto"/>
        <w:right w:val="none" w:sz="0" w:space="0" w:color="auto"/>
      </w:divBdr>
    </w:div>
    <w:div w:id="422917853">
      <w:bodyDiv w:val="1"/>
      <w:marLeft w:val="0"/>
      <w:marRight w:val="0"/>
      <w:marTop w:val="0"/>
      <w:marBottom w:val="0"/>
      <w:divBdr>
        <w:top w:val="none" w:sz="0" w:space="0" w:color="auto"/>
        <w:left w:val="none" w:sz="0" w:space="0" w:color="auto"/>
        <w:bottom w:val="none" w:sz="0" w:space="0" w:color="auto"/>
        <w:right w:val="none" w:sz="0" w:space="0" w:color="auto"/>
      </w:divBdr>
    </w:div>
    <w:div w:id="423454248">
      <w:bodyDiv w:val="1"/>
      <w:marLeft w:val="0"/>
      <w:marRight w:val="0"/>
      <w:marTop w:val="0"/>
      <w:marBottom w:val="0"/>
      <w:divBdr>
        <w:top w:val="none" w:sz="0" w:space="0" w:color="auto"/>
        <w:left w:val="none" w:sz="0" w:space="0" w:color="auto"/>
        <w:bottom w:val="none" w:sz="0" w:space="0" w:color="auto"/>
        <w:right w:val="none" w:sz="0" w:space="0" w:color="auto"/>
      </w:divBdr>
    </w:div>
    <w:div w:id="485518439">
      <w:bodyDiv w:val="1"/>
      <w:marLeft w:val="0"/>
      <w:marRight w:val="0"/>
      <w:marTop w:val="0"/>
      <w:marBottom w:val="0"/>
      <w:divBdr>
        <w:top w:val="none" w:sz="0" w:space="0" w:color="auto"/>
        <w:left w:val="none" w:sz="0" w:space="0" w:color="auto"/>
        <w:bottom w:val="none" w:sz="0" w:space="0" w:color="auto"/>
        <w:right w:val="none" w:sz="0" w:space="0" w:color="auto"/>
      </w:divBdr>
    </w:div>
    <w:div w:id="505167732">
      <w:bodyDiv w:val="1"/>
      <w:marLeft w:val="0"/>
      <w:marRight w:val="0"/>
      <w:marTop w:val="0"/>
      <w:marBottom w:val="0"/>
      <w:divBdr>
        <w:top w:val="none" w:sz="0" w:space="0" w:color="auto"/>
        <w:left w:val="none" w:sz="0" w:space="0" w:color="auto"/>
        <w:bottom w:val="none" w:sz="0" w:space="0" w:color="auto"/>
        <w:right w:val="none" w:sz="0" w:space="0" w:color="auto"/>
      </w:divBdr>
    </w:div>
    <w:div w:id="523597705">
      <w:bodyDiv w:val="1"/>
      <w:marLeft w:val="0"/>
      <w:marRight w:val="0"/>
      <w:marTop w:val="0"/>
      <w:marBottom w:val="0"/>
      <w:divBdr>
        <w:top w:val="none" w:sz="0" w:space="0" w:color="auto"/>
        <w:left w:val="none" w:sz="0" w:space="0" w:color="auto"/>
        <w:bottom w:val="none" w:sz="0" w:space="0" w:color="auto"/>
        <w:right w:val="none" w:sz="0" w:space="0" w:color="auto"/>
      </w:divBdr>
    </w:div>
    <w:div w:id="526479868">
      <w:bodyDiv w:val="1"/>
      <w:marLeft w:val="0"/>
      <w:marRight w:val="0"/>
      <w:marTop w:val="0"/>
      <w:marBottom w:val="0"/>
      <w:divBdr>
        <w:top w:val="none" w:sz="0" w:space="0" w:color="auto"/>
        <w:left w:val="none" w:sz="0" w:space="0" w:color="auto"/>
        <w:bottom w:val="none" w:sz="0" w:space="0" w:color="auto"/>
        <w:right w:val="none" w:sz="0" w:space="0" w:color="auto"/>
      </w:divBdr>
    </w:div>
    <w:div w:id="561137978">
      <w:bodyDiv w:val="1"/>
      <w:marLeft w:val="0"/>
      <w:marRight w:val="0"/>
      <w:marTop w:val="0"/>
      <w:marBottom w:val="0"/>
      <w:divBdr>
        <w:top w:val="none" w:sz="0" w:space="0" w:color="auto"/>
        <w:left w:val="none" w:sz="0" w:space="0" w:color="auto"/>
        <w:bottom w:val="none" w:sz="0" w:space="0" w:color="auto"/>
        <w:right w:val="none" w:sz="0" w:space="0" w:color="auto"/>
      </w:divBdr>
    </w:div>
    <w:div w:id="562133812">
      <w:bodyDiv w:val="1"/>
      <w:marLeft w:val="0"/>
      <w:marRight w:val="0"/>
      <w:marTop w:val="0"/>
      <w:marBottom w:val="0"/>
      <w:divBdr>
        <w:top w:val="none" w:sz="0" w:space="0" w:color="auto"/>
        <w:left w:val="none" w:sz="0" w:space="0" w:color="auto"/>
        <w:bottom w:val="none" w:sz="0" w:space="0" w:color="auto"/>
        <w:right w:val="none" w:sz="0" w:space="0" w:color="auto"/>
      </w:divBdr>
    </w:div>
    <w:div w:id="585266269">
      <w:bodyDiv w:val="1"/>
      <w:marLeft w:val="0"/>
      <w:marRight w:val="0"/>
      <w:marTop w:val="0"/>
      <w:marBottom w:val="0"/>
      <w:divBdr>
        <w:top w:val="none" w:sz="0" w:space="0" w:color="auto"/>
        <w:left w:val="none" w:sz="0" w:space="0" w:color="auto"/>
        <w:bottom w:val="none" w:sz="0" w:space="0" w:color="auto"/>
        <w:right w:val="none" w:sz="0" w:space="0" w:color="auto"/>
      </w:divBdr>
    </w:div>
    <w:div w:id="608392922">
      <w:bodyDiv w:val="1"/>
      <w:marLeft w:val="0"/>
      <w:marRight w:val="0"/>
      <w:marTop w:val="0"/>
      <w:marBottom w:val="0"/>
      <w:divBdr>
        <w:top w:val="none" w:sz="0" w:space="0" w:color="auto"/>
        <w:left w:val="none" w:sz="0" w:space="0" w:color="auto"/>
        <w:bottom w:val="none" w:sz="0" w:space="0" w:color="auto"/>
        <w:right w:val="none" w:sz="0" w:space="0" w:color="auto"/>
      </w:divBdr>
    </w:div>
    <w:div w:id="619266611">
      <w:bodyDiv w:val="1"/>
      <w:marLeft w:val="0"/>
      <w:marRight w:val="0"/>
      <w:marTop w:val="0"/>
      <w:marBottom w:val="0"/>
      <w:divBdr>
        <w:top w:val="none" w:sz="0" w:space="0" w:color="auto"/>
        <w:left w:val="none" w:sz="0" w:space="0" w:color="auto"/>
        <w:bottom w:val="none" w:sz="0" w:space="0" w:color="auto"/>
        <w:right w:val="none" w:sz="0" w:space="0" w:color="auto"/>
      </w:divBdr>
    </w:div>
    <w:div w:id="690454299">
      <w:bodyDiv w:val="1"/>
      <w:marLeft w:val="0"/>
      <w:marRight w:val="0"/>
      <w:marTop w:val="0"/>
      <w:marBottom w:val="0"/>
      <w:divBdr>
        <w:top w:val="none" w:sz="0" w:space="0" w:color="auto"/>
        <w:left w:val="none" w:sz="0" w:space="0" w:color="auto"/>
        <w:bottom w:val="none" w:sz="0" w:space="0" w:color="auto"/>
        <w:right w:val="none" w:sz="0" w:space="0" w:color="auto"/>
      </w:divBdr>
    </w:div>
    <w:div w:id="698627122">
      <w:bodyDiv w:val="1"/>
      <w:marLeft w:val="0"/>
      <w:marRight w:val="0"/>
      <w:marTop w:val="0"/>
      <w:marBottom w:val="0"/>
      <w:divBdr>
        <w:top w:val="none" w:sz="0" w:space="0" w:color="auto"/>
        <w:left w:val="none" w:sz="0" w:space="0" w:color="auto"/>
        <w:bottom w:val="none" w:sz="0" w:space="0" w:color="auto"/>
        <w:right w:val="none" w:sz="0" w:space="0" w:color="auto"/>
      </w:divBdr>
    </w:div>
    <w:div w:id="708072289">
      <w:bodyDiv w:val="1"/>
      <w:marLeft w:val="0"/>
      <w:marRight w:val="0"/>
      <w:marTop w:val="0"/>
      <w:marBottom w:val="0"/>
      <w:divBdr>
        <w:top w:val="none" w:sz="0" w:space="0" w:color="auto"/>
        <w:left w:val="none" w:sz="0" w:space="0" w:color="auto"/>
        <w:bottom w:val="none" w:sz="0" w:space="0" w:color="auto"/>
        <w:right w:val="none" w:sz="0" w:space="0" w:color="auto"/>
      </w:divBdr>
    </w:div>
    <w:div w:id="730541929">
      <w:bodyDiv w:val="1"/>
      <w:marLeft w:val="0"/>
      <w:marRight w:val="0"/>
      <w:marTop w:val="0"/>
      <w:marBottom w:val="0"/>
      <w:divBdr>
        <w:top w:val="none" w:sz="0" w:space="0" w:color="auto"/>
        <w:left w:val="none" w:sz="0" w:space="0" w:color="auto"/>
        <w:bottom w:val="none" w:sz="0" w:space="0" w:color="auto"/>
        <w:right w:val="none" w:sz="0" w:space="0" w:color="auto"/>
      </w:divBdr>
    </w:div>
    <w:div w:id="829906260">
      <w:bodyDiv w:val="1"/>
      <w:marLeft w:val="0"/>
      <w:marRight w:val="0"/>
      <w:marTop w:val="0"/>
      <w:marBottom w:val="0"/>
      <w:divBdr>
        <w:top w:val="none" w:sz="0" w:space="0" w:color="auto"/>
        <w:left w:val="none" w:sz="0" w:space="0" w:color="auto"/>
        <w:bottom w:val="none" w:sz="0" w:space="0" w:color="auto"/>
        <w:right w:val="none" w:sz="0" w:space="0" w:color="auto"/>
      </w:divBdr>
    </w:div>
    <w:div w:id="858851764">
      <w:bodyDiv w:val="1"/>
      <w:marLeft w:val="0"/>
      <w:marRight w:val="0"/>
      <w:marTop w:val="0"/>
      <w:marBottom w:val="0"/>
      <w:divBdr>
        <w:top w:val="none" w:sz="0" w:space="0" w:color="auto"/>
        <w:left w:val="none" w:sz="0" w:space="0" w:color="auto"/>
        <w:bottom w:val="none" w:sz="0" w:space="0" w:color="auto"/>
        <w:right w:val="none" w:sz="0" w:space="0" w:color="auto"/>
      </w:divBdr>
    </w:div>
    <w:div w:id="886993646">
      <w:bodyDiv w:val="1"/>
      <w:marLeft w:val="0"/>
      <w:marRight w:val="0"/>
      <w:marTop w:val="0"/>
      <w:marBottom w:val="0"/>
      <w:divBdr>
        <w:top w:val="none" w:sz="0" w:space="0" w:color="auto"/>
        <w:left w:val="none" w:sz="0" w:space="0" w:color="auto"/>
        <w:bottom w:val="none" w:sz="0" w:space="0" w:color="auto"/>
        <w:right w:val="none" w:sz="0" w:space="0" w:color="auto"/>
      </w:divBdr>
    </w:div>
    <w:div w:id="920530676">
      <w:bodyDiv w:val="1"/>
      <w:marLeft w:val="0"/>
      <w:marRight w:val="0"/>
      <w:marTop w:val="0"/>
      <w:marBottom w:val="0"/>
      <w:divBdr>
        <w:top w:val="none" w:sz="0" w:space="0" w:color="auto"/>
        <w:left w:val="none" w:sz="0" w:space="0" w:color="auto"/>
        <w:bottom w:val="none" w:sz="0" w:space="0" w:color="auto"/>
        <w:right w:val="none" w:sz="0" w:space="0" w:color="auto"/>
      </w:divBdr>
    </w:div>
    <w:div w:id="923563997">
      <w:bodyDiv w:val="1"/>
      <w:marLeft w:val="0"/>
      <w:marRight w:val="0"/>
      <w:marTop w:val="0"/>
      <w:marBottom w:val="0"/>
      <w:divBdr>
        <w:top w:val="none" w:sz="0" w:space="0" w:color="auto"/>
        <w:left w:val="none" w:sz="0" w:space="0" w:color="auto"/>
        <w:bottom w:val="none" w:sz="0" w:space="0" w:color="auto"/>
        <w:right w:val="none" w:sz="0" w:space="0" w:color="auto"/>
      </w:divBdr>
    </w:div>
    <w:div w:id="1120143778">
      <w:bodyDiv w:val="1"/>
      <w:marLeft w:val="0"/>
      <w:marRight w:val="0"/>
      <w:marTop w:val="0"/>
      <w:marBottom w:val="0"/>
      <w:divBdr>
        <w:top w:val="none" w:sz="0" w:space="0" w:color="auto"/>
        <w:left w:val="none" w:sz="0" w:space="0" w:color="auto"/>
        <w:bottom w:val="none" w:sz="0" w:space="0" w:color="auto"/>
        <w:right w:val="none" w:sz="0" w:space="0" w:color="auto"/>
      </w:divBdr>
    </w:div>
    <w:div w:id="1204710830">
      <w:bodyDiv w:val="1"/>
      <w:marLeft w:val="0"/>
      <w:marRight w:val="0"/>
      <w:marTop w:val="0"/>
      <w:marBottom w:val="0"/>
      <w:divBdr>
        <w:top w:val="none" w:sz="0" w:space="0" w:color="auto"/>
        <w:left w:val="none" w:sz="0" w:space="0" w:color="auto"/>
        <w:bottom w:val="none" w:sz="0" w:space="0" w:color="auto"/>
        <w:right w:val="none" w:sz="0" w:space="0" w:color="auto"/>
      </w:divBdr>
    </w:div>
    <w:div w:id="1209341185">
      <w:bodyDiv w:val="1"/>
      <w:marLeft w:val="0"/>
      <w:marRight w:val="0"/>
      <w:marTop w:val="0"/>
      <w:marBottom w:val="0"/>
      <w:divBdr>
        <w:top w:val="none" w:sz="0" w:space="0" w:color="auto"/>
        <w:left w:val="none" w:sz="0" w:space="0" w:color="auto"/>
        <w:bottom w:val="none" w:sz="0" w:space="0" w:color="auto"/>
        <w:right w:val="none" w:sz="0" w:space="0" w:color="auto"/>
      </w:divBdr>
    </w:div>
    <w:div w:id="1271549311">
      <w:bodyDiv w:val="1"/>
      <w:marLeft w:val="0"/>
      <w:marRight w:val="0"/>
      <w:marTop w:val="0"/>
      <w:marBottom w:val="0"/>
      <w:divBdr>
        <w:top w:val="none" w:sz="0" w:space="0" w:color="auto"/>
        <w:left w:val="none" w:sz="0" w:space="0" w:color="auto"/>
        <w:bottom w:val="none" w:sz="0" w:space="0" w:color="auto"/>
        <w:right w:val="none" w:sz="0" w:space="0" w:color="auto"/>
      </w:divBdr>
    </w:div>
    <w:div w:id="1295985442">
      <w:bodyDiv w:val="1"/>
      <w:marLeft w:val="0"/>
      <w:marRight w:val="0"/>
      <w:marTop w:val="0"/>
      <w:marBottom w:val="0"/>
      <w:divBdr>
        <w:top w:val="none" w:sz="0" w:space="0" w:color="auto"/>
        <w:left w:val="none" w:sz="0" w:space="0" w:color="auto"/>
        <w:bottom w:val="none" w:sz="0" w:space="0" w:color="auto"/>
        <w:right w:val="none" w:sz="0" w:space="0" w:color="auto"/>
      </w:divBdr>
    </w:div>
    <w:div w:id="1347516882">
      <w:bodyDiv w:val="1"/>
      <w:marLeft w:val="0"/>
      <w:marRight w:val="0"/>
      <w:marTop w:val="0"/>
      <w:marBottom w:val="0"/>
      <w:divBdr>
        <w:top w:val="none" w:sz="0" w:space="0" w:color="auto"/>
        <w:left w:val="none" w:sz="0" w:space="0" w:color="auto"/>
        <w:bottom w:val="none" w:sz="0" w:space="0" w:color="auto"/>
        <w:right w:val="none" w:sz="0" w:space="0" w:color="auto"/>
      </w:divBdr>
    </w:div>
    <w:div w:id="1361980070">
      <w:bodyDiv w:val="1"/>
      <w:marLeft w:val="0"/>
      <w:marRight w:val="0"/>
      <w:marTop w:val="0"/>
      <w:marBottom w:val="0"/>
      <w:divBdr>
        <w:top w:val="none" w:sz="0" w:space="0" w:color="auto"/>
        <w:left w:val="none" w:sz="0" w:space="0" w:color="auto"/>
        <w:bottom w:val="none" w:sz="0" w:space="0" w:color="auto"/>
        <w:right w:val="none" w:sz="0" w:space="0" w:color="auto"/>
      </w:divBdr>
    </w:div>
    <w:div w:id="1365903324">
      <w:bodyDiv w:val="1"/>
      <w:marLeft w:val="0"/>
      <w:marRight w:val="0"/>
      <w:marTop w:val="0"/>
      <w:marBottom w:val="0"/>
      <w:divBdr>
        <w:top w:val="none" w:sz="0" w:space="0" w:color="auto"/>
        <w:left w:val="none" w:sz="0" w:space="0" w:color="auto"/>
        <w:bottom w:val="none" w:sz="0" w:space="0" w:color="auto"/>
        <w:right w:val="none" w:sz="0" w:space="0" w:color="auto"/>
      </w:divBdr>
    </w:div>
    <w:div w:id="1389264380">
      <w:bodyDiv w:val="1"/>
      <w:marLeft w:val="0"/>
      <w:marRight w:val="0"/>
      <w:marTop w:val="0"/>
      <w:marBottom w:val="0"/>
      <w:divBdr>
        <w:top w:val="none" w:sz="0" w:space="0" w:color="auto"/>
        <w:left w:val="none" w:sz="0" w:space="0" w:color="auto"/>
        <w:bottom w:val="none" w:sz="0" w:space="0" w:color="auto"/>
        <w:right w:val="none" w:sz="0" w:space="0" w:color="auto"/>
      </w:divBdr>
    </w:div>
    <w:div w:id="1396270990">
      <w:bodyDiv w:val="1"/>
      <w:marLeft w:val="0"/>
      <w:marRight w:val="0"/>
      <w:marTop w:val="0"/>
      <w:marBottom w:val="0"/>
      <w:divBdr>
        <w:top w:val="none" w:sz="0" w:space="0" w:color="auto"/>
        <w:left w:val="none" w:sz="0" w:space="0" w:color="auto"/>
        <w:bottom w:val="none" w:sz="0" w:space="0" w:color="auto"/>
        <w:right w:val="none" w:sz="0" w:space="0" w:color="auto"/>
      </w:divBdr>
    </w:div>
    <w:div w:id="1447381679">
      <w:bodyDiv w:val="1"/>
      <w:marLeft w:val="0"/>
      <w:marRight w:val="0"/>
      <w:marTop w:val="0"/>
      <w:marBottom w:val="0"/>
      <w:divBdr>
        <w:top w:val="none" w:sz="0" w:space="0" w:color="auto"/>
        <w:left w:val="none" w:sz="0" w:space="0" w:color="auto"/>
        <w:bottom w:val="none" w:sz="0" w:space="0" w:color="auto"/>
        <w:right w:val="none" w:sz="0" w:space="0" w:color="auto"/>
      </w:divBdr>
    </w:div>
    <w:div w:id="1479375891">
      <w:bodyDiv w:val="1"/>
      <w:marLeft w:val="0"/>
      <w:marRight w:val="0"/>
      <w:marTop w:val="0"/>
      <w:marBottom w:val="0"/>
      <w:divBdr>
        <w:top w:val="none" w:sz="0" w:space="0" w:color="auto"/>
        <w:left w:val="none" w:sz="0" w:space="0" w:color="auto"/>
        <w:bottom w:val="none" w:sz="0" w:space="0" w:color="auto"/>
        <w:right w:val="none" w:sz="0" w:space="0" w:color="auto"/>
      </w:divBdr>
    </w:div>
    <w:div w:id="1552813733">
      <w:bodyDiv w:val="1"/>
      <w:marLeft w:val="0"/>
      <w:marRight w:val="0"/>
      <w:marTop w:val="0"/>
      <w:marBottom w:val="0"/>
      <w:divBdr>
        <w:top w:val="none" w:sz="0" w:space="0" w:color="auto"/>
        <w:left w:val="none" w:sz="0" w:space="0" w:color="auto"/>
        <w:bottom w:val="none" w:sz="0" w:space="0" w:color="auto"/>
        <w:right w:val="none" w:sz="0" w:space="0" w:color="auto"/>
      </w:divBdr>
    </w:div>
    <w:div w:id="1656031788">
      <w:bodyDiv w:val="1"/>
      <w:marLeft w:val="0"/>
      <w:marRight w:val="0"/>
      <w:marTop w:val="0"/>
      <w:marBottom w:val="0"/>
      <w:divBdr>
        <w:top w:val="none" w:sz="0" w:space="0" w:color="auto"/>
        <w:left w:val="none" w:sz="0" w:space="0" w:color="auto"/>
        <w:bottom w:val="none" w:sz="0" w:space="0" w:color="auto"/>
        <w:right w:val="none" w:sz="0" w:space="0" w:color="auto"/>
      </w:divBdr>
    </w:div>
    <w:div w:id="1679967996">
      <w:bodyDiv w:val="1"/>
      <w:marLeft w:val="0"/>
      <w:marRight w:val="0"/>
      <w:marTop w:val="0"/>
      <w:marBottom w:val="0"/>
      <w:divBdr>
        <w:top w:val="none" w:sz="0" w:space="0" w:color="auto"/>
        <w:left w:val="none" w:sz="0" w:space="0" w:color="auto"/>
        <w:bottom w:val="none" w:sz="0" w:space="0" w:color="auto"/>
        <w:right w:val="none" w:sz="0" w:space="0" w:color="auto"/>
      </w:divBdr>
    </w:div>
    <w:div w:id="1721830866">
      <w:bodyDiv w:val="1"/>
      <w:marLeft w:val="0"/>
      <w:marRight w:val="0"/>
      <w:marTop w:val="0"/>
      <w:marBottom w:val="0"/>
      <w:divBdr>
        <w:top w:val="none" w:sz="0" w:space="0" w:color="auto"/>
        <w:left w:val="none" w:sz="0" w:space="0" w:color="auto"/>
        <w:bottom w:val="none" w:sz="0" w:space="0" w:color="auto"/>
        <w:right w:val="none" w:sz="0" w:space="0" w:color="auto"/>
      </w:divBdr>
    </w:div>
    <w:div w:id="1739593299">
      <w:bodyDiv w:val="1"/>
      <w:marLeft w:val="0"/>
      <w:marRight w:val="0"/>
      <w:marTop w:val="0"/>
      <w:marBottom w:val="0"/>
      <w:divBdr>
        <w:top w:val="none" w:sz="0" w:space="0" w:color="auto"/>
        <w:left w:val="none" w:sz="0" w:space="0" w:color="auto"/>
        <w:bottom w:val="none" w:sz="0" w:space="0" w:color="auto"/>
        <w:right w:val="none" w:sz="0" w:space="0" w:color="auto"/>
      </w:divBdr>
    </w:div>
    <w:div w:id="1860849502">
      <w:bodyDiv w:val="1"/>
      <w:marLeft w:val="0"/>
      <w:marRight w:val="0"/>
      <w:marTop w:val="0"/>
      <w:marBottom w:val="0"/>
      <w:divBdr>
        <w:top w:val="none" w:sz="0" w:space="0" w:color="auto"/>
        <w:left w:val="none" w:sz="0" w:space="0" w:color="auto"/>
        <w:bottom w:val="none" w:sz="0" w:space="0" w:color="auto"/>
        <w:right w:val="none" w:sz="0" w:space="0" w:color="auto"/>
      </w:divBdr>
    </w:div>
    <w:div w:id="1913079974">
      <w:bodyDiv w:val="1"/>
      <w:marLeft w:val="0"/>
      <w:marRight w:val="0"/>
      <w:marTop w:val="0"/>
      <w:marBottom w:val="0"/>
      <w:divBdr>
        <w:top w:val="none" w:sz="0" w:space="0" w:color="auto"/>
        <w:left w:val="none" w:sz="0" w:space="0" w:color="auto"/>
        <w:bottom w:val="none" w:sz="0" w:space="0" w:color="auto"/>
        <w:right w:val="none" w:sz="0" w:space="0" w:color="auto"/>
      </w:divBdr>
    </w:div>
    <w:div w:id="1969361216">
      <w:bodyDiv w:val="1"/>
      <w:marLeft w:val="0"/>
      <w:marRight w:val="0"/>
      <w:marTop w:val="0"/>
      <w:marBottom w:val="0"/>
      <w:divBdr>
        <w:top w:val="none" w:sz="0" w:space="0" w:color="auto"/>
        <w:left w:val="none" w:sz="0" w:space="0" w:color="auto"/>
        <w:bottom w:val="none" w:sz="0" w:space="0" w:color="auto"/>
        <w:right w:val="none" w:sz="0" w:space="0" w:color="auto"/>
      </w:divBdr>
    </w:div>
    <w:div w:id="1991055768">
      <w:bodyDiv w:val="1"/>
      <w:marLeft w:val="0"/>
      <w:marRight w:val="0"/>
      <w:marTop w:val="0"/>
      <w:marBottom w:val="0"/>
      <w:divBdr>
        <w:top w:val="none" w:sz="0" w:space="0" w:color="auto"/>
        <w:left w:val="none" w:sz="0" w:space="0" w:color="auto"/>
        <w:bottom w:val="none" w:sz="0" w:space="0" w:color="auto"/>
        <w:right w:val="none" w:sz="0" w:space="0" w:color="auto"/>
      </w:divBdr>
    </w:div>
    <w:div w:id="2046056864">
      <w:bodyDiv w:val="1"/>
      <w:marLeft w:val="0"/>
      <w:marRight w:val="0"/>
      <w:marTop w:val="0"/>
      <w:marBottom w:val="0"/>
      <w:divBdr>
        <w:top w:val="none" w:sz="0" w:space="0" w:color="auto"/>
        <w:left w:val="none" w:sz="0" w:space="0" w:color="auto"/>
        <w:bottom w:val="none" w:sz="0" w:space="0" w:color="auto"/>
        <w:right w:val="none" w:sz="0" w:space="0" w:color="auto"/>
      </w:divBdr>
      <w:divsChild>
        <w:div w:id="2073573546">
          <w:marLeft w:val="-180"/>
          <w:marRight w:val="120"/>
          <w:marTop w:val="0"/>
          <w:marBottom w:val="0"/>
          <w:divBdr>
            <w:top w:val="none" w:sz="0" w:space="0" w:color="auto"/>
            <w:left w:val="none" w:sz="0" w:space="0" w:color="auto"/>
            <w:bottom w:val="none" w:sz="0" w:space="0" w:color="auto"/>
            <w:right w:val="none" w:sz="0" w:space="0" w:color="auto"/>
          </w:divBdr>
          <w:divsChild>
            <w:div w:id="1736781677">
              <w:marLeft w:val="0"/>
              <w:marRight w:val="0"/>
              <w:marTop w:val="0"/>
              <w:marBottom w:val="0"/>
              <w:divBdr>
                <w:top w:val="none" w:sz="0" w:space="0" w:color="auto"/>
                <w:left w:val="none" w:sz="0" w:space="0" w:color="auto"/>
                <w:bottom w:val="none" w:sz="0" w:space="0" w:color="auto"/>
                <w:right w:val="none" w:sz="0" w:space="0" w:color="auto"/>
              </w:divBdr>
              <w:divsChild>
                <w:div w:id="1163472658">
                  <w:marLeft w:val="0"/>
                  <w:marRight w:val="0"/>
                  <w:marTop w:val="0"/>
                  <w:marBottom w:val="0"/>
                  <w:divBdr>
                    <w:top w:val="none" w:sz="0" w:space="0" w:color="auto"/>
                    <w:left w:val="none" w:sz="0" w:space="0" w:color="auto"/>
                    <w:bottom w:val="none" w:sz="0" w:space="0" w:color="auto"/>
                    <w:right w:val="none" w:sz="0" w:space="0" w:color="auto"/>
                  </w:divBdr>
                  <w:divsChild>
                    <w:div w:id="176784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884548">
      <w:bodyDiv w:val="1"/>
      <w:marLeft w:val="0"/>
      <w:marRight w:val="0"/>
      <w:marTop w:val="0"/>
      <w:marBottom w:val="0"/>
      <w:divBdr>
        <w:top w:val="none" w:sz="0" w:space="0" w:color="auto"/>
        <w:left w:val="none" w:sz="0" w:space="0" w:color="auto"/>
        <w:bottom w:val="none" w:sz="0" w:space="0" w:color="auto"/>
        <w:right w:val="none" w:sz="0" w:space="0" w:color="auto"/>
      </w:divBdr>
    </w:div>
    <w:div w:id="2110078307">
      <w:bodyDiv w:val="1"/>
      <w:marLeft w:val="0"/>
      <w:marRight w:val="0"/>
      <w:marTop w:val="0"/>
      <w:marBottom w:val="0"/>
      <w:divBdr>
        <w:top w:val="none" w:sz="0" w:space="0" w:color="auto"/>
        <w:left w:val="none" w:sz="0" w:space="0" w:color="auto"/>
        <w:bottom w:val="none" w:sz="0" w:space="0" w:color="auto"/>
        <w:right w:val="none" w:sz="0" w:space="0" w:color="auto"/>
      </w:divBdr>
    </w:div>
    <w:div w:id="2117214394">
      <w:bodyDiv w:val="1"/>
      <w:marLeft w:val="0"/>
      <w:marRight w:val="0"/>
      <w:marTop w:val="0"/>
      <w:marBottom w:val="0"/>
      <w:divBdr>
        <w:top w:val="none" w:sz="0" w:space="0" w:color="auto"/>
        <w:left w:val="none" w:sz="0" w:space="0" w:color="auto"/>
        <w:bottom w:val="none" w:sz="0" w:space="0" w:color="auto"/>
        <w:right w:val="none" w:sz="0" w:space="0" w:color="auto"/>
      </w:divBdr>
    </w:div>
    <w:div w:id="2125227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3.jpeg"/><Relationship Id="rId26" Type="http://schemas.openxmlformats.org/officeDocument/2006/relationships/hyperlink" Target="http://solidnet.org/article/Palestinian-CP--00090/" TargetMode="External"/><Relationship Id="rId39" Type="http://schemas.openxmlformats.org/officeDocument/2006/relationships/image" Target="media/image13.png"/><Relationship Id="rId21" Type="http://schemas.openxmlformats.org/officeDocument/2006/relationships/image" Target="media/image4.png"/><Relationship Id="rId34" Type="http://schemas.openxmlformats.org/officeDocument/2006/relationships/hyperlink" Target="https://inter.kke.gr/en/articles/THE-KKE-ON-ISRAELS-ATTACK-ON-IRAN/" TargetMode="External"/><Relationship Id="rId42" Type="http://schemas.openxmlformats.org/officeDocument/2006/relationships/hyperlink" Target="https://newworker.us/international/statement-on-the-us-criminal-bombing-of-iran/"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image" Target="media/image8.png"/><Relationship Id="rId41"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loud.seatable.cn/dtable/forms/ff203a21-e739-4321-bb63-3d9665873695/" TargetMode="External"/><Relationship Id="rId24" Type="http://schemas.openxmlformats.org/officeDocument/2006/relationships/hyperlink" Target="https://www.tudehpartyiran.org/en/2025/06/17/devastating-war-struggle-against-imperialism-and-national-interests/" TargetMode="External"/><Relationship Id="rId32" Type="http://schemas.openxmlformats.org/officeDocument/2006/relationships/hyperlink" Target="https://www.tkp.org.tr/en/agenda/israeli-aggression-has-become-a-major-threat-to-the-world-and-our-region/" TargetMode="External"/><Relationship Id="rId37" Type="http://schemas.openxmlformats.org/officeDocument/2006/relationships/image" Target="media/image12.png"/><Relationship Id="rId40" Type="http://schemas.openxmlformats.org/officeDocument/2006/relationships/hyperlink" Target="https://philippinerevolution.nu/statements/condemn-the-us-israeli-war-of-aggression-against-iran/"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5.png"/><Relationship Id="rId28" Type="http://schemas.openxmlformats.org/officeDocument/2006/relationships/hyperlink" Target="http://solidnet.org/article/Iraqi-CP-Iraqi-Communist-Party-Condemns-the-Israeli-Aggression-and-Stands-in-Solidarity-with-the-Iranian-People/" TargetMode="External"/><Relationship Id="rId36" Type="http://schemas.openxmlformats.org/officeDocument/2006/relationships/hyperlink" Target="http://solidnet.org/article/CP-of-Pakistan-Statement-of-the-communist-party-of-Pakistan-on-Israel-attack-on-Iran/" TargetMode="External"/><Relationship Id="rId10" Type="http://schemas.openxmlformats.org/officeDocument/2006/relationships/image" Target="media/image2.png"/><Relationship Id="rId19" Type="http://schemas.openxmlformats.org/officeDocument/2006/relationships/hyperlink" Target="http://solidnet.org/article/Tudeh-Party-of-Iran-Joint-statement-Oppose-the-war-against-Iran-and-call-for-an-immediate-ceasefire-and-regional-peace/" TargetMode="External"/><Relationship Id="rId31" Type="http://schemas.openxmlformats.org/officeDocument/2006/relationships/image" Target="media/image9.png"/><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solidnet.org/article/Tudeh-Party-of-Iran-and-CP-of-Israel-Stop-the-Killing-End-the-War-Now/" TargetMode="External"/><Relationship Id="rId27" Type="http://schemas.openxmlformats.org/officeDocument/2006/relationships/image" Target="media/image7.png"/><Relationship Id="rId30" Type="http://schemas.openxmlformats.org/officeDocument/2006/relationships/hyperlink" Target="http://solidnet.org/article/Egyptian-CP-We-Condemn-the-Brutal-Zionist-Aggression-Against-Iran/" TargetMode="External"/><Relationship Id="rId35" Type="http://schemas.openxmlformats.org/officeDocument/2006/relationships/image" Target="media/image11.png"/><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6.png"/><Relationship Id="rId33" Type="http://schemas.openxmlformats.org/officeDocument/2006/relationships/image" Target="media/image10.jpeg"/><Relationship Id="rId38" Type="http://schemas.openxmlformats.org/officeDocument/2006/relationships/hyperlink" Target="https://cpim.org/halt-israels-attack-on-ir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1"/>
    <customShpInfo spid="_x0000_s1044"/>
    <customShpInfo spid="_x0000_s1041"/>
    <customShpInfo spid="_x0000_s1029"/>
    <customShpInfo spid="_x0000_s1042"/>
    <customShpInfo spid="_x0000_s104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5F8A9D-265C-43C8-9CE1-D4B775434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13646</TotalTime>
  <Pages>42</Pages>
  <Words>7995</Words>
  <Characters>14232</Characters>
  <DocSecurity>0</DocSecurity>
  <Lines>508</Lines>
  <Paragraphs>238</Paragraphs>
  <ScaleCrop>false</ScaleCrop>
  <Company/>
  <LinksUpToDate>false</LinksUpToDate>
  <CharactersWithSpaces>21989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2025-08-18T13:07:00Z</cp:lastPrinted>
  <dcterms:created xsi:type="dcterms:W3CDTF">2022-02-02T11:50:00Z</dcterms:created>
  <dcterms:modified xsi:type="dcterms:W3CDTF">2025-08-18T13:07:00Z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d87717b97ae244ec9fea99b82fb6017b</vt:lpwstr>
  </property>
</Properties>
</file>